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373A" w14:textId="77777777" w:rsidR="00D34BD4" w:rsidRPr="00E32591" w:rsidRDefault="00D34BD4" w:rsidP="00D34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91"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14:paraId="12F79892" w14:textId="77777777" w:rsidR="00D34BD4" w:rsidRPr="00E32591" w:rsidRDefault="00D34BD4" w:rsidP="00D34BD4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591"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14:paraId="3FA4E431" w14:textId="6618EFF5" w:rsidR="00D34BD4" w:rsidRPr="00E32591" w:rsidRDefault="00D34BD4" w:rsidP="00D34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VII</w:t>
      </w:r>
      <w:r w:rsidR="00CE12CC">
        <w:rPr>
          <w:rFonts w:ascii="Times New Roman" w:hAnsi="Times New Roman" w:cs="Times New Roman"/>
          <w:sz w:val="24"/>
          <w:szCs w:val="24"/>
        </w:rPr>
        <w:t xml:space="preserve"> b</w:t>
      </w:r>
    </w:p>
    <w:p w14:paraId="33D30CC2" w14:textId="77777777" w:rsidR="00D34BD4" w:rsidRPr="00E32591" w:rsidRDefault="00D34BD4" w:rsidP="00D34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…………j.polski…….</w:t>
      </w:r>
      <w:r w:rsidRPr="00E325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591">
        <w:rPr>
          <w:rFonts w:ascii="Times New Roman" w:hAnsi="Times New Roman" w:cs="Times New Roman"/>
          <w:sz w:val="24"/>
          <w:szCs w:val="24"/>
        </w:rPr>
        <w:t>tygodniowy wymiar zajęć………</w:t>
      </w:r>
      <w:r>
        <w:rPr>
          <w:rFonts w:ascii="Times New Roman" w:hAnsi="Times New Roman" w:cs="Times New Roman"/>
          <w:sz w:val="24"/>
          <w:szCs w:val="24"/>
        </w:rPr>
        <w:t>6 godzin</w:t>
      </w:r>
      <w:r w:rsidRPr="00E32591">
        <w:rPr>
          <w:rFonts w:ascii="Times New Roman" w:hAnsi="Times New Roman" w:cs="Times New Roman"/>
          <w:sz w:val="24"/>
          <w:szCs w:val="24"/>
        </w:rPr>
        <w:t>…………….</w:t>
      </w:r>
    </w:p>
    <w:p w14:paraId="429D49F7" w14:textId="77777777" w:rsidR="00D34BD4" w:rsidRPr="00E32591" w:rsidRDefault="00D34BD4" w:rsidP="00D34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Nauczyciel… …</w:t>
      </w:r>
      <w:r w:rsidRPr="009B3AD3">
        <w:rPr>
          <w:rFonts w:ascii="Times New Roman" w:hAnsi="Times New Roman" w:cs="Times New Roman"/>
          <w:sz w:val="24"/>
          <w:szCs w:val="24"/>
        </w:rPr>
        <w:t>Anna Sobieraj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tbl>
      <w:tblPr>
        <w:tblStyle w:val="Tabela-Siatka"/>
        <w:tblW w:w="138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09"/>
        <w:gridCol w:w="2961"/>
        <w:gridCol w:w="2035"/>
        <w:gridCol w:w="2036"/>
        <w:gridCol w:w="2036"/>
        <w:gridCol w:w="3710"/>
      </w:tblGrid>
      <w:tr w:rsidR="00D34BD4" w14:paraId="7C3FB8B9" w14:textId="77777777" w:rsidTr="00CE12CC">
        <w:trPr>
          <w:trHeight w:val="1837"/>
        </w:trPr>
        <w:tc>
          <w:tcPr>
            <w:tcW w:w="1109" w:type="dxa"/>
          </w:tcPr>
          <w:p w14:paraId="272B5A41" w14:textId="77777777" w:rsidR="00D34BD4" w:rsidRPr="00E32591" w:rsidRDefault="00D34BD4" w:rsidP="007F47A5">
            <w:pPr>
              <w:rPr>
                <w:rFonts w:ascii="Times New Roman" w:hAnsi="Times New Roman" w:cs="Times New Roman"/>
                <w:b/>
              </w:rPr>
            </w:pPr>
            <w:r w:rsidRPr="00E32591">
              <w:rPr>
                <w:rFonts w:ascii="Times New Roman" w:hAnsi="Times New Roman" w:cs="Times New Roman"/>
                <w:b/>
              </w:rPr>
              <w:t>Dzień tygodnia oraz zaplanowana liczba godzin</w:t>
            </w:r>
          </w:p>
        </w:tc>
        <w:tc>
          <w:tcPr>
            <w:tcW w:w="2961" w:type="dxa"/>
          </w:tcPr>
          <w:p w14:paraId="45323B11" w14:textId="77777777" w:rsidR="00D34BD4" w:rsidRPr="00E32591" w:rsidRDefault="00D34BD4" w:rsidP="007F4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591"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2035" w:type="dxa"/>
          </w:tcPr>
          <w:p w14:paraId="3310D1A5" w14:textId="77777777" w:rsidR="00D34BD4" w:rsidRPr="00E32591" w:rsidRDefault="00D34BD4" w:rsidP="007F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  <w:tc>
          <w:tcPr>
            <w:tcW w:w="2036" w:type="dxa"/>
          </w:tcPr>
          <w:p w14:paraId="274771F2" w14:textId="77777777" w:rsidR="00D34BD4" w:rsidRPr="00F4705F" w:rsidRDefault="00D34BD4" w:rsidP="007F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Typ, rodzaj zadań</w:t>
            </w:r>
            <w:r w:rsidRPr="00E32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ucznia do wykonania w domu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</w:tcPr>
          <w:p w14:paraId="7AEB23EE" w14:textId="77777777" w:rsidR="00D34BD4" w:rsidRPr="00E32591" w:rsidRDefault="00D34BD4" w:rsidP="007F4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591">
              <w:rPr>
                <w:rFonts w:ascii="Times New Roman" w:hAnsi="Times New Roman" w:cs="Times New Roman"/>
                <w:b/>
                <w:sz w:val="24"/>
                <w:szCs w:val="24"/>
              </w:rPr>
              <w:t>Przewidywany czas wykonania zadania</w:t>
            </w:r>
          </w:p>
        </w:tc>
        <w:tc>
          <w:tcPr>
            <w:tcW w:w="3710" w:type="dxa"/>
          </w:tcPr>
          <w:p w14:paraId="29CE6B8E" w14:textId="77777777" w:rsidR="00D34BD4" w:rsidRPr="00E32591" w:rsidRDefault="00D34BD4" w:rsidP="007F4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591">
              <w:rPr>
                <w:rFonts w:ascii="Times New Roman" w:hAnsi="Times New Roman" w:cs="Times New Roman"/>
                <w:b/>
                <w:sz w:val="24"/>
                <w:szCs w:val="24"/>
              </w:rPr>
              <w:t>Sposób monitorowania lub weryfikacji wiedzy i umiejętności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F00F76E" w14:textId="77777777" w:rsidR="00D34BD4" w:rsidRPr="00E32591" w:rsidRDefault="00D34BD4" w:rsidP="007F4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Zasady oceniania</w:t>
            </w:r>
          </w:p>
          <w:p w14:paraId="132136CB" w14:textId="77777777" w:rsidR="00D34BD4" w:rsidRPr="00E32591" w:rsidRDefault="00D34BD4" w:rsidP="007F4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BD4" w:rsidRPr="00CE12CC" w14:paraId="5B75B266" w14:textId="77777777" w:rsidTr="00CE12CC">
        <w:trPr>
          <w:trHeight w:val="1289"/>
        </w:trPr>
        <w:tc>
          <w:tcPr>
            <w:tcW w:w="1109" w:type="dxa"/>
          </w:tcPr>
          <w:p w14:paraId="6273C439" w14:textId="77777777" w:rsidR="00CE12CC" w:rsidRDefault="00E5478C" w:rsidP="007F4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14.02-18.02</w:t>
            </w:r>
          </w:p>
          <w:p w14:paraId="339E8D24" w14:textId="663ADD13" w:rsidR="00E5478C" w:rsidRPr="00CE12CC" w:rsidRDefault="00E5478C" w:rsidP="007F4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godz.</w:t>
            </w:r>
          </w:p>
        </w:tc>
        <w:tc>
          <w:tcPr>
            <w:tcW w:w="2961" w:type="dxa"/>
          </w:tcPr>
          <w:p w14:paraId="00F5622A" w14:textId="77777777" w:rsidR="002342A9" w:rsidRDefault="00E5478C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Omówienie lektury  - </w:t>
            </w:r>
          </w:p>
          <w:p w14:paraId="71A76CDC" w14:textId="024089DC" w:rsidR="00D34BD4" w:rsidRDefault="00E5478C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 Fredro „Zemsta”.</w:t>
            </w:r>
          </w:p>
          <w:p w14:paraId="43BB5EB5" w14:textId="77777777" w:rsidR="00E5478C" w:rsidRDefault="00E5478C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Treść, bohaterowie, rodzaje komizmu, rodzaj i gatunek literacki</w:t>
            </w:r>
            <w:r w:rsidR="002E07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4996256" w14:textId="4870272E" w:rsidR="002E0772" w:rsidRPr="00CE12CC" w:rsidRDefault="002E0772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I.6; I.5; I.1.11; I.2.1; I.2.6; I.1.1; I.1.2; I.1.3; I.1.5; I.2.1</w:t>
            </w:r>
          </w:p>
        </w:tc>
        <w:tc>
          <w:tcPr>
            <w:tcW w:w="2035" w:type="dxa"/>
          </w:tcPr>
          <w:p w14:paraId="6B5E6949" w14:textId="76AC791C" w:rsidR="00D34BD4" w:rsidRPr="00CE12CC" w:rsidRDefault="00E5478C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dyskusja, karta pracy, krzyżówka, narzędzia TIK</w:t>
            </w:r>
            <w:r w:rsidR="00A84321">
              <w:rPr>
                <w:rFonts w:ascii="Times New Roman" w:hAnsi="Times New Roman" w:cs="Times New Roman"/>
                <w:bCs/>
                <w:sz w:val="24"/>
                <w:szCs w:val="24"/>
              </w:rPr>
              <w:t>, praca w grupach</w:t>
            </w:r>
          </w:p>
        </w:tc>
        <w:tc>
          <w:tcPr>
            <w:tcW w:w="2036" w:type="dxa"/>
          </w:tcPr>
          <w:p w14:paraId="1FFA12E0" w14:textId="77777777" w:rsidR="00D34BD4" w:rsidRPr="00CE12CC" w:rsidRDefault="00D34BD4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14:paraId="57B2F0DE" w14:textId="7BA0011E" w:rsidR="00D34BD4" w:rsidRPr="00CE12CC" w:rsidRDefault="00CE12CC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praca na lekcji</w:t>
            </w:r>
          </w:p>
        </w:tc>
        <w:tc>
          <w:tcPr>
            <w:tcW w:w="3710" w:type="dxa"/>
          </w:tcPr>
          <w:p w14:paraId="06CF5828" w14:textId="794DCAB1" w:rsidR="00D34BD4" w:rsidRPr="00CE12CC" w:rsidRDefault="00E5478C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kartkówka z treści lektury</w:t>
            </w:r>
          </w:p>
        </w:tc>
      </w:tr>
      <w:tr w:rsidR="00D34BD4" w:rsidRPr="00CE12CC" w14:paraId="53EF24B3" w14:textId="77777777" w:rsidTr="00CE12CC">
        <w:trPr>
          <w:trHeight w:val="1264"/>
        </w:trPr>
        <w:tc>
          <w:tcPr>
            <w:tcW w:w="1109" w:type="dxa"/>
          </w:tcPr>
          <w:p w14:paraId="4D49D1EA" w14:textId="01749F4A" w:rsidR="00CE12CC" w:rsidRPr="00CE12CC" w:rsidRDefault="00CE12CC" w:rsidP="007F47A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1" w:type="dxa"/>
          </w:tcPr>
          <w:p w14:paraId="2406D633" w14:textId="60719BD8" w:rsidR="00D34BD4" w:rsidRPr="00CE12CC" w:rsidRDefault="00D34BD4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3554345A" w14:textId="2812486F" w:rsidR="00D34BD4" w:rsidRPr="00CE12CC" w:rsidRDefault="00D34BD4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14:paraId="7A6921A8" w14:textId="77777777" w:rsidR="00D34BD4" w:rsidRPr="00CE12CC" w:rsidRDefault="00D34BD4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14:paraId="2E3D1661" w14:textId="0EFD30DB" w:rsidR="00D34BD4" w:rsidRPr="00CE12CC" w:rsidRDefault="00D34BD4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0" w:type="dxa"/>
          </w:tcPr>
          <w:p w14:paraId="789053E3" w14:textId="77777777" w:rsidR="00D34BD4" w:rsidRPr="00CE12CC" w:rsidRDefault="00D34BD4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12CC" w:rsidRPr="00CE12CC" w14:paraId="6BB26FEB" w14:textId="77777777" w:rsidTr="00CE12CC">
        <w:trPr>
          <w:trHeight w:val="1264"/>
        </w:trPr>
        <w:tc>
          <w:tcPr>
            <w:tcW w:w="1109" w:type="dxa"/>
          </w:tcPr>
          <w:p w14:paraId="23D24E47" w14:textId="77125139" w:rsidR="00CE12CC" w:rsidRDefault="00CE12CC" w:rsidP="007F47A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1" w:type="dxa"/>
          </w:tcPr>
          <w:p w14:paraId="5611B97B" w14:textId="40AAE4A4" w:rsidR="00CE12CC" w:rsidRPr="00CE12CC" w:rsidRDefault="00CE12CC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01058CAA" w14:textId="77777777" w:rsidR="00CE12CC" w:rsidRPr="00CE12CC" w:rsidRDefault="00CE12CC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14:paraId="4CF1F53A" w14:textId="77777777" w:rsidR="00CE12CC" w:rsidRPr="00CE12CC" w:rsidRDefault="00CE12CC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14:paraId="795996FF" w14:textId="592D79EA" w:rsidR="00CE12CC" w:rsidRPr="00CE12CC" w:rsidRDefault="00CE12CC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0" w:type="dxa"/>
          </w:tcPr>
          <w:p w14:paraId="7D02B3A3" w14:textId="720F89FC" w:rsidR="00CE12CC" w:rsidRPr="00CE12CC" w:rsidRDefault="00CE12CC" w:rsidP="007F4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A00DDD6" w14:textId="77777777" w:rsidR="003D294F" w:rsidRPr="00CE12CC" w:rsidRDefault="003D294F">
      <w:pPr>
        <w:rPr>
          <w:bCs/>
        </w:rPr>
      </w:pPr>
    </w:p>
    <w:sectPr w:rsidR="003D294F" w:rsidRPr="00CE12CC" w:rsidSect="00D34B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D4"/>
    <w:rsid w:val="002342A9"/>
    <w:rsid w:val="002E0772"/>
    <w:rsid w:val="003D294F"/>
    <w:rsid w:val="00A84321"/>
    <w:rsid w:val="00B21874"/>
    <w:rsid w:val="00CE12CC"/>
    <w:rsid w:val="00D34BD4"/>
    <w:rsid w:val="00E5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2199"/>
  <w15:chartTrackingRefBased/>
  <w15:docId w15:val="{1053CDBF-14F4-4BB8-93E9-3FBB4227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B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7</cp:revision>
  <dcterms:created xsi:type="dcterms:W3CDTF">2021-12-17T09:14:00Z</dcterms:created>
  <dcterms:modified xsi:type="dcterms:W3CDTF">2022-02-09T14:29:00Z</dcterms:modified>
</cp:coreProperties>
</file>