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28" w:rsidRDefault="00272228" w:rsidP="00272228">
      <w:pPr>
        <w:tabs>
          <w:tab w:val="right" w:pos="9072"/>
        </w:tabs>
        <w:spacing w:before="60" w:after="60" w:line="240" w:lineRule="auto"/>
        <w:jc w:val="center"/>
        <w:rPr>
          <w:rFonts w:ascii="Times New Roman" w:hAnsi="Times New Roman" w:cs="Times New Roman"/>
          <w:b/>
          <w:sz w:val="20"/>
          <w:szCs w:val="20"/>
        </w:rPr>
      </w:pPr>
    </w:p>
    <w:p w:rsidR="00272228" w:rsidRPr="00AA0F33" w:rsidRDefault="00272228" w:rsidP="00272228">
      <w:pPr>
        <w:tabs>
          <w:tab w:val="right" w:pos="9072"/>
        </w:tabs>
        <w:spacing w:before="60" w:after="60" w:line="240" w:lineRule="auto"/>
        <w:jc w:val="center"/>
        <w:rPr>
          <w:rFonts w:ascii="Times New Roman" w:hAnsi="Times New Roman" w:cs="Times New Roman"/>
          <w:b/>
          <w:sz w:val="20"/>
          <w:szCs w:val="20"/>
        </w:rPr>
      </w:pPr>
      <w:r w:rsidRPr="00AA0F33">
        <w:rPr>
          <w:rFonts w:ascii="Times New Roman" w:hAnsi="Times New Roman" w:cs="Times New Roman"/>
          <w:b/>
          <w:sz w:val="20"/>
          <w:szCs w:val="20"/>
        </w:rPr>
        <w:t xml:space="preserve">ZGODA NA KORZYSTANIE Z WIZERUNKU DZIECKA </w:t>
      </w:r>
    </w:p>
    <w:p w:rsidR="00272228" w:rsidRPr="00AA0F33" w:rsidRDefault="00272228" w:rsidP="00272228">
      <w:pPr>
        <w:tabs>
          <w:tab w:val="right" w:pos="9072"/>
        </w:tabs>
        <w:spacing w:before="60" w:after="60" w:line="240" w:lineRule="auto"/>
        <w:jc w:val="both"/>
        <w:rPr>
          <w:rFonts w:ascii="Times New Roman" w:hAnsi="Times New Roman" w:cs="Times New Roman"/>
          <w:sz w:val="20"/>
          <w:szCs w:val="20"/>
        </w:rPr>
      </w:pPr>
      <w:r w:rsidRPr="00AA0F33">
        <w:rPr>
          <w:rFonts w:ascii="Times New Roman" w:hAnsi="Times New Roman" w:cs="Times New Roman"/>
          <w:sz w:val="20"/>
          <w:szCs w:val="20"/>
        </w:rPr>
        <w:t xml:space="preserve">Ja, niżej podpisany(a), …………………………………..……………... oraz ………………….………………………………... wyrażam zgodę na to, aby </w:t>
      </w:r>
      <w:r>
        <w:rPr>
          <w:rFonts w:ascii="Times New Roman" w:hAnsi="Times New Roman" w:cs="Times New Roman"/>
          <w:sz w:val="20"/>
          <w:szCs w:val="20"/>
        </w:rPr>
        <w:t>Miejsko-Gminne Przedszkole w Kańczudze</w:t>
      </w:r>
      <w:r w:rsidRPr="00AA0F33">
        <w:rPr>
          <w:rFonts w:ascii="Times New Roman" w:hAnsi="Times New Roman" w:cs="Times New Roman"/>
          <w:sz w:val="20"/>
          <w:szCs w:val="20"/>
        </w:rPr>
        <w:t xml:space="preserve"> z siedzibą pod adresem </w:t>
      </w:r>
      <w:r>
        <w:rPr>
          <w:rFonts w:ascii="Times New Roman" w:hAnsi="Times New Roman" w:cs="Times New Roman"/>
          <w:sz w:val="20"/>
          <w:szCs w:val="20"/>
        </w:rPr>
        <w:t>ul. W. Witosa 1</w:t>
      </w:r>
      <w:r w:rsidRPr="00AA0F33">
        <w:rPr>
          <w:rFonts w:ascii="Times New Roman" w:hAnsi="Times New Roman" w:cs="Times New Roman"/>
          <w:sz w:val="20"/>
          <w:szCs w:val="20"/>
        </w:rPr>
        <w:t>,</w:t>
      </w:r>
      <w:r w:rsidRPr="00C6340F">
        <w:t xml:space="preserve"> </w:t>
      </w:r>
      <w:r w:rsidRPr="00C6340F">
        <w:rPr>
          <w:rFonts w:ascii="Times New Roman" w:hAnsi="Times New Roman" w:cs="Times New Roman"/>
          <w:sz w:val="20"/>
          <w:szCs w:val="20"/>
        </w:rPr>
        <w:t>37-220 Kańczuga</w:t>
      </w:r>
      <w:r w:rsidRPr="00AA0F33">
        <w:rPr>
          <w:rFonts w:ascii="Times New Roman" w:hAnsi="Times New Roman" w:cs="Times New Roman"/>
          <w:sz w:val="20"/>
          <w:szCs w:val="20"/>
        </w:rPr>
        <w:t xml:space="preserve">  (dalej: Przedszkole) mogła korzystać z wizerunku mojego dziecka …………………………………………….………... według poniższych zasad:</w:t>
      </w:r>
    </w:p>
    <w:p w:rsidR="00272228" w:rsidRPr="004B1536" w:rsidRDefault="00272228" w:rsidP="00272228">
      <w:pPr>
        <w:tabs>
          <w:tab w:val="right" w:pos="9072"/>
        </w:tabs>
        <w:spacing w:before="60" w:after="60" w:line="240" w:lineRule="auto"/>
        <w:jc w:val="both"/>
        <w:rPr>
          <w:rFonts w:ascii="Times New Roman" w:hAnsi="Times New Roman" w:cs="Times New Roman"/>
          <w:sz w:val="20"/>
          <w:szCs w:val="20"/>
        </w:rPr>
      </w:pPr>
      <w:r w:rsidRPr="004B1536">
        <w:rPr>
          <w:rFonts w:ascii="Times New Roman" w:hAnsi="Times New Roman" w:cs="Times New Roman"/>
          <w:sz w:val="20"/>
          <w:szCs w:val="20"/>
        </w:rPr>
        <w:t xml:space="preserve">wizerunek mojego dziecka może zostać wykorzystany </w:t>
      </w:r>
    </w:p>
    <w:p w:rsidR="00272228" w:rsidRPr="00AA0F33" w:rsidRDefault="00272228" w:rsidP="00272228">
      <w:pPr>
        <w:pStyle w:val="Akapitzlist"/>
        <w:numPr>
          <w:ilvl w:val="1"/>
          <w:numId w:val="2"/>
        </w:numPr>
        <w:spacing w:before="60" w:after="60" w:line="240" w:lineRule="auto"/>
        <w:ind w:left="284"/>
        <w:contextualSpacing w:val="0"/>
        <w:jc w:val="both"/>
        <w:rPr>
          <w:rFonts w:ascii="Times New Roman" w:hAnsi="Times New Roman" w:cs="Times New Roman"/>
          <w:sz w:val="20"/>
          <w:szCs w:val="20"/>
        </w:rPr>
      </w:pPr>
      <w:r w:rsidRPr="00AA0F33">
        <w:rPr>
          <w:rFonts w:ascii="Times New Roman" w:hAnsi="Times New Roman" w:cs="Times New Roman"/>
          <w:b/>
          <w:sz w:val="20"/>
          <w:szCs w:val="20"/>
        </w:rPr>
        <w:t>w celu wyróżnienia jego osiągnięć naukowych, artystycznych, sportowych i społecznych</w:t>
      </w:r>
      <w:r w:rsidRPr="00AA0F33">
        <w:rPr>
          <w:rFonts w:ascii="Times New Roman" w:hAnsi="Times New Roman" w:cs="Times New Roman"/>
          <w:sz w:val="20"/>
          <w:szCs w:val="20"/>
        </w:rPr>
        <w:t xml:space="preserve"> w ramach czego wizerunek mojego dziecka może zostać utrwalony zarówno w formie zdjęć jak i filmów oraz umieszczony na stronie internetowej i profilach społecznościowych Przedszkola, w gazetkach i na tablicach szkolnych, a także opublikowany przez Przedszkole w prasie lokalnej i ogólnopolskiej w sposób pozwalający na rozpoznanie dziecka (imię, nazwisko, klasa);</w:t>
      </w:r>
    </w:p>
    <w:p w:rsidR="00272228" w:rsidRPr="00AA0F33" w:rsidRDefault="00272228" w:rsidP="00272228">
      <w:pPr>
        <w:pStyle w:val="Akapitzlist"/>
        <w:numPr>
          <w:ilvl w:val="1"/>
          <w:numId w:val="2"/>
        </w:numPr>
        <w:spacing w:before="60" w:after="60" w:line="240" w:lineRule="auto"/>
        <w:ind w:left="284"/>
        <w:contextualSpacing w:val="0"/>
        <w:jc w:val="both"/>
        <w:rPr>
          <w:rFonts w:ascii="Times New Roman" w:hAnsi="Times New Roman" w:cs="Times New Roman"/>
          <w:sz w:val="20"/>
          <w:szCs w:val="20"/>
        </w:rPr>
      </w:pPr>
      <w:r w:rsidRPr="00AA0F33">
        <w:rPr>
          <w:rFonts w:ascii="Times New Roman" w:hAnsi="Times New Roman" w:cs="Times New Roman"/>
          <w:b/>
          <w:sz w:val="20"/>
          <w:szCs w:val="20"/>
        </w:rPr>
        <w:t>w celach pamiątkowych (archiwalnych)</w:t>
      </w:r>
      <w:r w:rsidRPr="00AA0F33">
        <w:rPr>
          <w:rFonts w:ascii="Times New Roman" w:hAnsi="Times New Roman" w:cs="Times New Roman"/>
          <w:sz w:val="20"/>
          <w:szCs w:val="20"/>
        </w:rPr>
        <w:t xml:space="preserve"> w ramach których wizerunek mojego dziecka może zostać utrwalony zarówno w formie zdjęć jak i filmów prezentujących różne przejawy codziennego funkcjonowania społeczności szkolnej - np. zajęcia sportowe, a następnie umieszczony na stronie internetowej i profilach społecznościowych Przedszkola, w gazetkach i na tablicach szkolnych, w kronikach i księgach pamiątkowych, na </w:t>
      </w:r>
      <w:r w:rsidRPr="00AA0F33">
        <w:rPr>
          <w:rFonts w:ascii="Times New Roman" w:hAnsi="Times New Roman" w:cs="Times New Roman"/>
          <w:i/>
          <w:sz w:val="20"/>
          <w:szCs w:val="20"/>
        </w:rPr>
        <w:t>tableau</w:t>
      </w:r>
      <w:r w:rsidRPr="00AA0F33">
        <w:rPr>
          <w:rFonts w:ascii="Times New Roman" w:hAnsi="Times New Roman" w:cs="Times New Roman"/>
          <w:sz w:val="20"/>
          <w:szCs w:val="20"/>
        </w:rPr>
        <w:t xml:space="preserve"> przedstawiającym wizerunki absolwentów Przedszkola oraz na nośnikach elektronicznych takich jak np. płyty CD i DVD </w:t>
      </w:r>
      <w:r w:rsidRPr="00AA0F33">
        <w:rPr>
          <w:rFonts w:ascii="Times New Roman" w:hAnsi="Times New Roman" w:cs="Times New Roman"/>
          <w:b/>
          <w:sz w:val="20"/>
          <w:szCs w:val="20"/>
        </w:rPr>
        <w:t>tworzonych wyłącznie do dokumentowania historii Przedszkola</w:t>
      </w:r>
      <w:r w:rsidRPr="00AA0F33">
        <w:rPr>
          <w:rFonts w:ascii="Times New Roman" w:hAnsi="Times New Roman" w:cs="Times New Roman"/>
          <w:sz w:val="20"/>
          <w:szCs w:val="20"/>
        </w:rPr>
        <w:t xml:space="preserve"> w sposób pozwalający na rozpoznanie dziecka (imię, nazwisko, klasa, okres uczęszczania do Przedszkola);</w:t>
      </w:r>
    </w:p>
    <w:p w:rsidR="00272228" w:rsidRPr="00AA0F33" w:rsidRDefault="00272228" w:rsidP="00272228">
      <w:pPr>
        <w:pStyle w:val="Akapitzlist"/>
        <w:numPr>
          <w:ilvl w:val="1"/>
          <w:numId w:val="1"/>
        </w:numPr>
        <w:spacing w:before="60" w:after="60" w:line="240" w:lineRule="auto"/>
        <w:ind w:left="284" w:hanging="357"/>
        <w:contextualSpacing w:val="0"/>
        <w:jc w:val="both"/>
        <w:rPr>
          <w:rFonts w:ascii="Times New Roman" w:hAnsi="Times New Roman" w:cs="Times New Roman"/>
          <w:sz w:val="20"/>
          <w:szCs w:val="20"/>
        </w:rPr>
      </w:pPr>
      <w:r w:rsidRPr="00AA0F33">
        <w:rPr>
          <w:rFonts w:ascii="Times New Roman" w:hAnsi="Times New Roman" w:cs="Times New Roman"/>
          <w:b/>
          <w:sz w:val="20"/>
          <w:szCs w:val="20"/>
        </w:rPr>
        <w:t>w działalności promocyjnej Przedszkola</w:t>
      </w:r>
      <w:r w:rsidRPr="00AA0F33">
        <w:rPr>
          <w:rFonts w:ascii="Times New Roman" w:hAnsi="Times New Roman" w:cs="Times New Roman"/>
          <w:sz w:val="20"/>
          <w:szCs w:val="20"/>
        </w:rPr>
        <w:t xml:space="preserve"> w ramach której </w:t>
      </w:r>
      <w:r w:rsidRPr="00AA0F33">
        <w:rPr>
          <w:rFonts w:ascii="Times New Roman" w:hAnsi="Times New Roman" w:cs="Times New Roman"/>
          <w:b/>
          <w:sz w:val="20"/>
          <w:szCs w:val="20"/>
        </w:rPr>
        <w:t>wizerunek</w:t>
      </w:r>
      <w:r w:rsidRPr="00AA0F33">
        <w:rPr>
          <w:rFonts w:ascii="Times New Roman" w:hAnsi="Times New Roman" w:cs="Times New Roman"/>
          <w:sz w:val="20"/>
          <w:szCs w:val="20"/>
        </w:rPr>
        <w:t xml:space="preserve"> mojego dziecka zostać utrwalony w formie zdjęć, plakatów i filmów zachęcających do skorzystania z oferty edukacyjnej Przedszkola lub zawierających informacje na temat oferowanego standardu nauczania, a następnie umieszczony (w zależności od potrzeb) na stronie internetowej i profilach społecznościowych Przedszkola oraz gminy Błażowa, w gazetach i serwisach ogłoszeniowych o zasięgu lokalnym i regionalnym oraz na powszechnie dostępnych tablicach ogłoszeń;</w:t>
      </w:r>
    </w:p>
    <w:p w:rsidR="00272228" w:rsidRPr="004B1536" w:rsidRDefault="00272228" w:rsidP="00272228">
      <w:pPr>
        <w:spacing w:before="60" w:after="60" w:line="240" w:lineRule="auto"/>
        <w:jc w:val="both"/>
        <w:rPr>
          <w:rFonts w:ascii="Times New Roman" w:hAnsi="Times New Roman" w:cs="Times New Roman"/>
          <w:sz w:val="20"/>
          <w:szCs w:val="20"/>
        </w:rPr>
      </w:pPr>
      <w:r w:rsidRPr="004B1536">
        <w:rPr>
          <w:rFonts w:ascii="Times New Roman" w:hAnsi="Times New Roman" w:cs="Times New Roman"/>
          <w:sz w:val="20"/>
          <w:szCs w:val="20"/>
        </w:rPr>
        <w:t>Niezależnie od wybranego celu, Przedszkole zobowiązuje się wykorzystywać wizerunek dziecka wyłącznie z poszanowaniem jego wolnej woli oraz w sposób chroniący jego dobra osobiste - w szczególności jego dobre imię, w czym będzie na bieżąco współpracowała z rodzicami;</w:t>
      </w:r>
    </w:p>
    <w:p w:rsidR="00272228" w:rsidRPr="004B1536" w:rsidRDefault="00272228" w:rsidP="00272228">
      <w:pPr>
        <w:tabs>
          <w:tab w:val="right" w:pos="9072"/>
        </w:tabs>
        <w:spacing w:before="60" w:after="60" w:line="240" w:lineRule="auto"/>
        <w:ind w:left="3"/>
        <w:jc w:val="both"/>
        <w:rPr>
          <w:rFonts w:ascii="Times New Roman" w:hAnsi="Times New Roman" w:cs="Times New Roman"/>
          <w:sz w:val="20"/>
          <w:szCs w:val="20"/>
        </w:rPr>
      </w:pPr>
      <w:r w:rsidRPr="004B1536">
        <w:rPr>
          <w:rFonts w:ascii="Times New Roman" w:hAnsi="Times New Roman" w:cs="Times New Roman"/>
          <w:sz w:val="20"/>
          <w:szCs w:val="20"/>
        </w:rPr>
        <w:t>Niniejsza zgoda jest udzielona na okres uczęszczania dziecka do Przedszkola i nie jest ograniczona terytorialnie (obowiązuje np. podczas wycieczek poza granice kraju).</w:t>
      </w:r>
    </w:p>
    <w:p w:rsidR="00272228" w:rsidRPr="00AA0F33" w:rsidRDefault="00272228" w:rsidP="00272228">
      <w:pPr>
        <w:tabs>
          <w:tab w:val="right" w:pos="9072"/>
        </w:tabs>
        <w:spacing w:before="60" w:after="60" w:line="240" w:lineRule="auto"/>
        <w:jc w:val="center"/>
        <w:rPr>
          <w:rFonts w:ascii="Times New Roman" w:hAnsi="Times New Roman" w:cs="Times New Roman"/>
          <w:sz w:val="20"/>
          <w:szCs w:val="20"/>
        </w:rPr>
      </w:pPr>
      <w:r w:rsidRPr="00AA0F33">
        <w:rPr>
          <w:rFonts w:ascii="Times New Roman" w:hAnsi="Times New Roman" w:cs="Times New Roman"/>
          <w:sz w:val="20"/>
          <w:szCs w:val="20"/>
        </w:rPr>
        <w:t>……………………………………………</w:t>
      </w:r>
      <w:r>
        <w:rPr>
          <w:rFonts w:ascii="Times New Roman" w:hAnsi="Times New Roman" w:cs="Times New Roman"/>
          <w:sz w:val="20"/>
          <w:szCs w:val="20"/>
        </w:rPr>
        <w:tab/>
        <w:t>………………………………………………</w:t>
      </w:r>
    </w:p>
    <w:p w:rsidR="00272228" w:rsidRPr="00AA0F33" w:rsidRDefault="00272228" w:rsidP="00272228">
      <w:pPr>
        <w:tabs>
          <w:tab w:val="left" w:pos="2835"/>
          <w:tab w:val="right" w:pos="9072"/>
        </w:tabs>
        <w:spacing w:before="60" w:after="60" w:line="240" w:lineRule="auto"/>
        <w:ind w:left="1134" w:right="425"/>
        <w:rPr>
          <w:rFonts w:ascii="Times New Roman" w:hAnsi="Times New Roman" w:cs="Times New Roman"/>
          <w:i/>
          <w:sz w:val="20"/>
          <w:szCs w:val="20"/>
          <w:vertAlign w:val="superscript"/>
        </w:rPr>
      </w:pPr>
      <w:r w:rsidRPr="00AA0F33">
        <w:rPr>
          <w:rFonts w:ascii="Times New Roman" w:hAnsi="Times New Roman" w:cs="Times New Roman"/>
          <w:i/>
          <w:sz w:val="20"/>
          <w:szCs w:val="20"/>
          <w:vertAlign w:val="superscript"/>
        </w:rPr>
        <w:t>Podpis rodzica (opiekuna prawnego)</w:t>
      </w:r>
      <w:r>
        <w:rPr>
          <w:rFonts w:ascii="Times New Roman" w:hAnsi="Times New Roman" w:cs="Times New Roman"/>
          <w:i/>
          <w:sz w:val="20"/>
          <w:szCs w:val="20"/>
          <w:vertAlign w:val="superscript"/>
        </w:rPr>
        <w:tab/>
      </w:r>
      <w:r w:rsidRPr="00AA0F33">
        <w:rPr>
          <w:rFonts w:ascii="Times New Roman" w:hAnsi="Times New Roman" w:cs="Times New Roman"/>
          <w:i/>
          <w:sz w:val="20"/>
          <w:szCs w:val="20"/>
          <w:vertAlign w:val="superscript"/>
        </w:rPr>
        <w:t>Podpis rodzica (opiekuna prawnego)</w:t>
      </w:r>
    </w:p>
    <w:p w:rsidR="00272228" w:rsidRPr="00AA0F33" w:rsidRDefault="00272228" w:rsidP="00272228">
      <w:pPr>
        <w:tabs>
          <w:tab w:val="left" w:pos="2835"/>
        </w:tabs>
        <w:spacing w:after="60"/>
        <w:jc w:val="center"/>
        <w:rPr>
          <w:rFonts w:ascii="Times New Roman" w:hAnsi="Times New Roman" w:cs="Times New Roman"/>
          <w:b/>
          <w:sz w:val="20"/>
          <w:szCs w:val="20"/>
        </w:rPr>
      </w:pPr>
      <w:r w:rsidRPr="00AA0F33">
        <w:rPr>
          <w:rFonts w:ascii="Times New Roman" w:hAnsi="Times New Roman" w:cs="Times New Roman"/>
          <w:b/>
          <w:sz w:val="20"/>
          <w:szCs w:val="20"/>
        </w:rPr>
        <w:t>Informacje o zasadach wykorzystania danych osobowych wymagane na podstawie art. 13 RODO</w:t>
      </w:r>
    </w:p>
    <w:p w:rsidR="00272228" w:rsidRPr="00FA5C76" w:rsidRDefault="00272228" w:rsidP="00272228">
      <w:pPr>
        <w:tabs>
          <w:tab w:val="left" w:pos="2835"/>
        </w:tabs>
        <w:spacing w:before="60" w:after="60" w:line="240" w:lineRule="auto"/>
        <w:jc w:val="both"/>
        <w:rPr>
          <w:rFonts w:ascii="Times New Roman" w:hAnsi="Times New Roman" w:cs="Times New Roman"/>
          <w:sz w:val="20"/>
          <w:szCs w:val="20"/>
        </w:rPr>
      </w:pPr>
      <w:r w:rsidRPr="00FA5C76">
        <w:rPr>
          <w:rFonts w:ascii="Times New Roman" w:hAnsi="Times New Roman" w:cs="Times New Roman"/>
          <w:sz w:val="20"/>
          <w:szCs w:val="20"/>
        </w:rPr>
        <w:t>Administratorem danych osobowych Państwa dziecka jest Miejsko-Gminne Przedszkole w Kańczudze z siedzibą pod adresem ul.</w:t>
      </w:r>
      <w:r>
        <w:rPr>
          <w:rFonts w:ascii="Times New Roman" w:hAnsi="Times New Roman" w:cs="Times New Roman"/>
          <w:sz w:val="20"/>
          <w:szCs w:val="20"/>
        </w:rPr>
        <w:t> </w:t>
      </w:r>
      <w:r w:rsidRPr="00FA5C76">
        <w:rPr>
          <w:rFonts w:ascii="Times New Roman" w:hAnsi="Times New Roman" w:cs="Times New Roman"/>
          <w:sz w:val="20"/>
          <w:szCs w:val="20"/>
        </w:rPr>
        <w:t>W. Witosa 1, 37-220 Kańczuga. Dyrektor Przedszkola wyznaczył inspektora ochrony danych, z którym można skontaktować pod adresem: daneosobowe@kanczuga.pl.</w:t>
      </w:r>
    </w:p>
    <w:p w:rsidR="00272228" w:rsidRPr="00FA5C76" w:rsidRDefault="00272228" w:rsidP="00272228">
      <w:pPr>
        <w:tabs>
          <w:tab w:val="left" w:pos="2835"/>
        </w:tabs>
        <w:spacing w:before="60" w:after="60" w:line="240" w:lineRule="auto"/>
        <w:jc w:val="both"/>
        <w:rPr>
          <w:rFonts w:ascii="Times New Roman" w:hAnsi="Times New Roman" w:cs="Times New Roman"/>
          <w:sz w:val="20"/>
          <w:szCs w:val="20"/>
        </w:rPr>
      </w:pPr>
      <w:r w:rsidRPr="00FA5C76">
        <w:rPr>
          <w:rFonts w:ascii="Times New Roman" w:hAnsi="Times New Roman" w:cs="Times New Roman"/>
          <w:sz w:val="20"/>
          <w:szCs w:val="20"/>
        </w:rPr>
        <w:t>Dane osobowe Państwa dziecka, o których mowa w treści zgody, to albo wyłącznie jego utrwalony wizerunek albo - w zależności od wskazanego celu - wizerunek wraz z imieniem, nazwiskiem i klasą, bądź wizerunek wraz z imieniem, nazwiskiem, klasą i okresem uczęszczania dziecka do Przedszkola. Dane te mogą być wykorzystywane do promowania różnego rodzaju osiągnięć dziecka, do celów pamiątkowych oraz do promocji Przedszkola lub wyłącznie do niektórych z tych celów - w zależności od Państwa woli, wyrażonej poprzez postawienie znaku „X” w odpowiednim kwadracie. Mówiąc językiem prawnym: podstawą prawną przetwarzania danych osobowych jest Państwa dobrowolna zgoda w rozumieniu art. 6 ust. 1 lit. a RODO oraz w art. 81 ustawy z dnia 4 lutego 1994 r. o prawie autorskim i prawach pokrewnych.</w:t>
      </w:r>
    </w:p>
    <w:p w:rsidR="00272228" w:rsidRPr="00FA5C76" w:rsidRDefault="00272228" w:rsidP="00272228">
      <w:pPr>
        <w:spacing w:before="60" w:after="60" w:line="240" w:lineRule="auto"/>
        <w:jc w:val="both"/>
        <w:rPr>
          <w:rFonts w:ascii="Times New Roman" w:hAnsi="Times New Roman" w:cs="Times New Roman"/>
          <w:sz w:val="20"/>
          <w:szCs w:val="20"/>
        </w:rPr>
      </w:pPr>
      <w:r w:rsidRPr="00FA5C76">
        <w:rPr>
          <w:rFonts w:ascii="Times New Roman" w:hAnsi="Times New Roman" w:cs="Times New Roman"/>
          <w:sz w:val="20"/>
          <w:szCs w:val="20"/>
        </w:rPr>
        <w:t>Odbiorcami danych osobowych Państwa dziecka jest potencjalnie nieograniczony krąg osób.</w:t>
      </w:r>
    </w:p>
    <w:p w:rsidR="00272228" w:rsidRPr="00FA5C76" w:rsidRDefault="00272228" w:rsidP="00272228">
      <w:pPr>
        <w:spacing w:before="60" w:after="60" w:line="240" w:lineRule="auto"/>
        <w:jc w:val="both"/>
        <w:rPr>
          <w:rFonts w:ascii="Times New Roman" w:hAnsi="Times New Roman" w:cs="Times New Roman"/>
          <w:sz w:val="20"/>
          <w:szCs w:val="20"/>
        </w:rPr>
      </w:pPr>
      <w:r w:rsidRPr="00FA5C76">
        <w:rPr>
          <w:rFonts w:ascii="Times New Roman" w:hAnsi="Times New Roman" w:cs="Times New Roman"/>
          <w:sz w:val="20"/>
          <w:szCs w:val="20"/>
        </w:rPr>
        <w:t>Przedszkole nie zamierza przekazywać danych osobowych Państwa dziecka do innego Państwa lub organizacji międzynarodowej, jednakże oczywistym jest, że mieszkańcy innych krajów mogą swobodnie przeglądać stronę internetową oraz media społecznościowe Przedszkola, jeżeli mają dostęp do Internetu.</w:t>
      </w:r>
    </w:p>
    <w:p w:rsidR="00272228" w:rsidRPr="00FA5C76" w:rsidRDefault="00272228" w:rsidP="00272228">
      <w:pPr>
        <w:spacing w:before="60" w:after="60" w:line="240" w:lineRule="auto"/>
        <w:jc w:val="both"/>
        <w:rPr>
          <w:rFonts w:ascii="Times New Roman" w:hAnsi="Times New Roman" w:cs="Times New Roman"/>
          <w:sz w:val="20"/>
          <w:szCs w:val="20"/>
        </w:rPr>
      </w:pPr>
      <w:r w:rsidRPr="00FA5C76">
        <w:rPr>
          <w:rFonts w:ascii="Times New Roman" w:hAnsi="Times New Roman" w:cs="Times New Roman"/>
          <w:sz w:val="20"/>
          <w:szCs w:val="20"/>
        </w:rPr>
        <w:t>Wizerunek oraz inne dane osobowe Państwa dziecka, wykorzystane do wskazanych przez Państwa celów, będą przechowywane przez Przedszkole bezterminowo, chyba że zdecydujecie się Państwo skorzystać z prawa do usunięcia tych danych zgodnie z treścią pkt. 7.</w:t>
      </w:r>
    </w:p>
    <w:p w:rsidR="00272228" w:rsidRPr="00FA5C76" w:rsidRDefault="00272228" w:rsidP="00272228">
      <w:pPr>
        <w:spacing w:before="60" w:after="60" w:line="240" w:lineRule="auto"/>
        <w:jc w:val="both"/>
        <w:rPr>
          <w:rFonts w:ascii="Times New Roman" w:hAnsi="Times New Roman" w:cs="Times New Roman"/>
          <w:sz w:val="20"/>
          <w:szCs w:val="20"/>
        </w:rPr>
      </w:pPr>
      <w:r w:rsidRPr="00FA5C76">
        <w:rPr>
          <w:rFonts w:ascii="Times New Roman" w:hAnsi="Times New Roman" w:cs="Times New Roman"/>
          <w:sz w:val="20"/>
          <w:szCs w:val="20"/>
        </w:rPr>
        <w:t>Na zasadach określonych w RODO, posiadacie Państwo prawo do dostępu do danych osobowych Państwa dziecka, prawo do ich sprostowania, usunięcia lub ograniczenia przetwarzania, prawo do wniesienia sprzeciwu wobec przetwarzania, a także prawo do przenoszenia jego danych osobowych.</w:t>
      </w:r>
      <w:r>
        <w:rPr>
          <w:rFonts w:ascii="Times New Roman" w:hAnsi="Times New Roman" w:cs="Times New Roman"/>
          <w:sz w:val="20"/>
          <w:szCs w:val="20"/>
        </w:rPr>
        <w:t xml:space="preserve"> </w:t>
      </w:r>
      <w:r w:rsidRPr="00FA5C76">
        <w:rPr>
          <w:rFonts w:ascii="Times New Roman" w:hAnsi="Times New Roman" w:cs="Times New Roman"/>
          <w:sz w:val="20"/>
          <w:szCs w:val="20"/>
        </w:rPr>
        <w:t xml:space="preserve">W przypadku stwierdzenia niezgodnego z prawem wykorzystywania przez Przedszkole danych osobowych Państwa dziecka macie Państwo prawo wniesienia skargi do organu nadzorczego, zajmującego się ochroną danych osobowych. Polskim organem nadzoru jest </w:t>
      </w:r>
      <w:r w:rsidRPr="00FA5C76">
        <w:rPr>
          <w:rFonts w:ascii="Times New Roman" w:hAnsi="Times New Roman" w:cs="Times New Roman"/>
          <w:b/>
          <w:sz w:val="20"/>
          <w:szCs w:val="20"/>
        </w:rPr>
        <w:t>Prezes Urzędu Ochrony Danych Osobowych,</w:t>
      </w:r>
      <w:r w:rsidRPr="00FA5C76">
        <w:rPr>
          <w:rFonts w:ascii="Times New Roman" w:hAnsi="Times New Roman" w:cs="Times New Roman"/>
          <w:sz w:val="20"/>
          <w:szCs w:val="20"/>
        </w:rPr>
        <w:t xml:space="preserve"> mający siedzibę pod adresem 00-193 Warszawa, ul. Stawki 12.</w:t>
      </w:r>
    </w:p>
    <w:p w:rsidR="00272228" w:rsidRPr="00FA5C76" w:rsidRDefault="00272228" w:rsidP="00272228">
      <w:pPr>
        <w:spacing w:before="60" w:after="60" w:line="240" w:lineRule="auto"/>
        <w:jc w:val="both"/>
        <w:rPr>
          <w:rFonts w:ascii="Times New Roman" w:hAnsi="Times New Roman" w:cs="Times New Roman"/>
          <w:sz w:val="20"/>
          <w:szCs w:val="20"/>
        </w:rPr>
      </w:pPr>
      <w:r w:rsidRPr="00FA5C76">
        <w:rPr>
          <w:rFonts w:ascii="Times New Roman" w:hAnsi="Times New Roman" w:cs="Times New Roman"/>
          <w:sz w:val="20"/>
          <w:szCs w:val="20"/>
        </w:rPr>
        <w:t xml:space="preserve">Macie Państwo prawo do wycofania niniejszej zgody w dowolnym momencie </w:t>
      </w:r>
      <w:r w:rsidRPr="00FA5C76">
        <w:rPr>
          <w:rFonts w:ascii="Times New Roman" w:hAnsi="Times New Roman" w:cs="Times New Roman"/>
          <w:b/>
          <w:sz w:val="20"/>
          <w:szCs w:val="20"/>
        </w:rPr>
        <w:t>bez ponoszenia jakichkolwiek konsekwencji</w:t>
      </w:r>
      <w:r w:rsidRPr="00FA5C76">
        <w:rPr>
          <w:rFonts w:ascii="Times New Roman" w:hAnsi="Times New Roman" w:cs="Times New Roman"/>
          <w:sz w:val="20"/>
          <w:szCs w:val="20"/>
        </w:rPr>
        <w:t xml:space="preserve"> z tego tytułu. Wycofanie zgody na wykorzystanie danych osobowych dziecka nie ma jednak wpływu na legalność wykorzystania tych danych, które zostało dokonane na podstawie tej zgody przed dniem jej cofnięcia.</w:t>
      </w:r>
    </w:p>
    <w:p w:rsidR="00272228" w:rsidRPr="00FA5C76" w:rsidRDefault="00272228" w:rsidP="00272228">
      <w:pPr>
        <w:spacing w:before="60" w:after="60" w:line="240" w:lineRule="auto"/>
        <w:jc w:val="both"/>
        <w:rPr>
          <w:rFonts w:ascii="Times New Roman" w:hAnsi="Times New Roman" w:cs="Times New Roman"/>
          <w:sz w:val="20"/>
          <w:szCs w:val="20"/>
        </w:rPr>
      </w:pPr>
      <w:r w:rsidRPr="00FA5C76">
        <w:rPr>
          <w:rFonts w:ascii="Times New Roman" w:hAnsi="Times New Roman" w:cs="Times New Roman"/>
          <w:sz w:val="20"/>
          <w:szCs w:val="20"/>
        </w:rPr>
        <w:t xml:space="preserve">Umożliwienie Przedszkolu wykorzystania danych osobowych dziecka, na zasadach wyrażonych w treści zgody, jest wyłącznie aktem Państwa dobrej woli wynikającej z chęci dzielenia się ze światem jego osiągnięciami, współtworzenia przez dziecko udokumentowanej historii Przedszkola oraz umożliwienia Przedszkolu dalszego rozwoju poprzez udział dziecka w jej akcjach promocyjnych. </w:t>
      </w:r>
      <w:r w:rsidRPr="00FA5C76">
        <w:rPr>
          <w:rFonts w:ascii="Times New Roman" w:hAnsi="Times New Roman" w:cs="Times New Roman"/>
          <w:b/>
          <w:sz w:val="20"/>
          <w:szCs w:val="20"/>
        </w:rPr>
        <w:t>Niewyrażenie zgody nie wiąże się dla Państwa z żadnymi konsekwencjami.</w:t>
      </w:r>
    </w:p>
    <w:p w:rsidR="00272228" w:rsidRPr="00690031" w:rsidRDefault="00272228" w:rsidP="00272228">
      <w:pPr>
        <w:spacing w:before="60" w:after="60" w:line="240" w:lineRule="auto"/>
        <w:jc w:val="both"/>
        <w:rPr>
          <w:rFonts w:ascii="Times New Roman" w:hAnsi="Times New Roman" w:cs="Times New Roman"/>
          <w:sz w:val="20"/>
          <w:szCs w:val="20"/>
        </w:rPr>
      </w:pPr>
      <w:r w:rsidRPr="00FA5C76">
        <w:rPr>
          <w:rFonts w:ascii="Times New Roman" w:hAnsi="Times New Roman" w:cs="Times New Roman"/>
          <w:sz w:val="20"/>
          <w:szCs w:val="20"/>
        </w:rPr>
        <w:t>Dane osobowe Państwa dziecka nie będą przetwarzane automatycznie w tym nie będą przedmiotem profilowania.</w:t>
      </w:r>
    </w:p>
    <w:p w:rsidR="001D74E6" w:rsidRDefault="001D74E6">
      <w:bookmarkStart w:id="0" w:name="_GoBack"/>
      <w:bookmarkEnd w:id="0"/>
    </w:p>
    <w:sectPr w:rsidR="001D74E6" w:rsidSect="00690031">
      <w:pgSz w:w="11906" w:h="16838"/>
      <w:pgMar w:top="426" w:right="720" w:bottom="426" w:left="720" w:header="13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33C"/>
    <w:multiLevelType w:val="hybridMultilevel"/>
    <w:tmpl w:val="662863EC"/>
    <w:lvl w:ilvl="0" w:tplc="0415000F">
      <w:start w:val="1"/>
      <w:numFmt w:val="decimal"/>
      <w:lvlText w:val="%1."/>
      <w:lvlJc w:val="left"/>
      <w:pPr>
        <w:ind w:left="360" w:hanging="360"/>
      </w:pPr>
    </w:lvl>
    <w:lvl w:ilvl="1" w:tplc="D28CC0A8">
      <w:start w:val="1"/>
      <w:numFmt w:val="bullet"/>
      <w:lvlText w:val=""/>
      <w:lvlJc w:val="left"/>
      <w:pPr>
        <w:ind w:left="1080" w:hanging="360"/>
      </w:pPr>
      <w:rPr>
        <w:rFonts w:ascii="Symbol" w:hAnsi="Symbol" w:hint="default"/>
        <w:sz w:val="32"/>
        <w:szCs w:val="3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CA20163"/>
    <w:multiLevelType w:val="hybridMultilevel"/>
    <w:tmpl w:val="A07A0338"/>
    <w:lvl w:ilvl="0" w:tplc="0415000F">
      <w:start w:val="1"/>
      <w:numFmt w:val="decimal"/>
      <w:lvlText w:val="%1."/>
      <w:lvlJc w:val="left"/>
      <w:pPr>
        <w:ind w:left="351" w:hanging="360"/>
      </w:pPr>
    </w:lvl>
    <w:lvl w:ilvl="1" w:tplc="E92CE1C0">
      <w:start w:val="1"/>
      <w:numFmt w:val="bullet"/>
      <w:lvlText w:val=""/>
      <w:lvlJc w:val="left"/>
      <w:pPr>
        <w:ind w:left="1071" w:hanging="360"/>
      </w:pPr>
      <w:rPr>
        <w:rFonts w:ascii="Symbol" w:hAnsi="Symbol" w:hint="default"/>
        <w:sz w:val="32"/>
        <w:szCs w:val="32"/>
      </w:r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28"/>
    <w:rsid w:val="001D74E6"/>
    <w:rsid w:val="00272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2A965-7D57-443C-8A31-671CFED9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5050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2020-02-17T08:02:00Z</dcterms:created>
  <dcterms:modified xsi:type="dcterms:W3CDTF">2020-02-17T08:02:00Z</dcterms:modified>
</cp:coreProperties>
</file>