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3729" w14:textId="77777777" w:rsidR="00FB7361" w:rsidRDefault="00FB7361" w:rsidP="00236022">
      <w:pPr>
        <w:jc w:val="center"/>
        <w:rPr>
          <w:rFonts w:ascii="Georgia" w:hAnsi="Georgia"/>
          <w:b/>
          <w:bCs/>
          <w:sz w:val="40"/>
        </w:rPr>
      </w:pPr>
      <w:r>
        <w:rPr>
          <w:rFonts w:ascii="Georgia" w:hAnsi="Georgia"/>
          <w:b/>
          <w:bCs/>
          <w:sz w:val="40"/>
        </w:rPr>
        <w:t>Przedmiotowy system oceniania z geografii</w:t>
      </w:r>
    </w:p>
    <w:p w14:paraId="158E18FB" w14:textId="77777777" w:rsidR="00FB7361" w:rsidRDefault="00FB7361" w:rsidP="00236022">
      <w:pPr>
        <w:jc w:val="center"/>
        <w:rPr>
          <w:rFonts w:ascii="Georgia" w:hAnsi="Georgia"/>
          <w:b/>
          <w:bCs/>
          <w:sz w:val="40"/>
        </w:rPr>
      </w:pPr>
    </w:p>
    <w:p w14:paraId="07611D0B" w14:textId="77777777" w:rsidR="00FB7361" w:rsidRDefault="00FB7361" w:rsidP="00236022">
      <w:pPr>
        <w:pStyle w:val="Tekstpodstawowy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 początku każdego roku szkolnego nauczyciel zapoznaje uczniów z zakresem wymagań programowych oraz z przedmiotowym systemem oceniania na lekcjach geografii, w tym również z poprawkami do PSO.</w:t>
      </w:r>
    </w:p>
    <w:p w14:paraId="33A3E9E4" w14:textId="77777777" w:rsidR="00FB7361" w:rsidRDefault="00FB7361" w:rsidP="00236022">
      <w:pPr>
        <w:pStyle w:val="Tekstpodstawowy"/>
        <w:spacing w:line="240" w:lineRule="auto"/>
        <w:ind w:left="360"/>
        <w:rPr>
          <w:rFonts w:ascii="Comic Sans MS" w:hAnsi="Comic Sans MS"/>
        </w:rPr>
      </w:pPr>
    </w:p>
    <w:p w14:paraId="3250A0D4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Bieżące ocenianie obejmuje: odpowiedzi ustne, kartkówki, sprawdziany z mapek, dłuższe formy pisemne (najczęściej testy, sprawdziany).</w:t>
      </w:r>
    </w:p>
    <w:p w14:paraId="5A36A60D" w14:textId="77777777" w:rsidR="00FB7361" w:rsidRDefault="00FB7361" w:rsidP="0023602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Oceniane mogą być również: aktywność ucznia na lekcji, praca w grupach, prace domowe, udział w konkursach i olimpiadach.</w:t>
      </w:r>
    </w:p>
    <w:p w14:paraId="7D8D3409" w14:textId="77777777" w:rsidR="00FB7361" w:rsidRDefault="00FB7361" w:rsidP="0023602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odpowiedzi ustne obejmują materiał z działu aktualnie omawianego,</w:t>
      </w:r>
    </w:p>
    <w:p w14:paraId="2D122C04" w14:textId="77777777" w:rsidR="00FB7361" w:rsidRDefault="00FB7361" w:rsidP="0023602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sprawdziany z mapek podlegają takim samym zasadom co dłuższe formy pisemne,</w:t>
      </w:r>
    </w:p>
    <w:p w14:paraId="2D2F5AEA" w14:textId="77777777" w:rsidR="00FB7361" w:rsidRDefault="00FB7361" w:rsidP="0023602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dłuższe formy pisemne nauczyciel przeprowadza 1 – 3 razy w ciągu półrocza w zależności od ilości godzin nauczania przedmiotu w danej klasie,</w:t>
      </w:r>
    </w:p>
    <w:p w14:paraId="0CBF8519" w14:textId="77777777" w:rsidR="00FB7361" w:rsidRDefault="00FB7361" w:rsidP="00236022">
      <w:pPr>
        <w:numPr>
          <w:ilvl w:val="1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projekt  obejmuje zakres materiału ustalony wspólnie przez nauczyciela i uczestników tego projektu</w:t>
      </w:r>
    </w:p>
    <w:p w14:paraId="2A61CB80" w14:textId="77777777" w:rsidR="00FB7361" w:rsidRDefault="00FB7361" w:rsidP="00236022">
      <w:pPr>
        <w:ind w:left="1440"/>
        <w:rPr>
          <w:rFonts w:ascii="Comic Sans MS" w:hAnsi="Comic Sans MS"/>
          <w:i/>
          <w:color w:val="FF0000"/>
        </w:rPr>
      </w:pPr>
    </w:p>
    <w:p w14:paraId="04C8C8EB" w14:textId="77777777" w:rsidR="00FB7361" w:rsidRPr="00236022" w:rsidRDefault="00FB7361" w:rsidP="00236022">
      <w:pPr>
        <w:pStyle w:val="Teksttreci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rFonts w:ascii="Trebuchet MS" w:hAnsi="Trebuchet MS"/>
          <w:sz w:val="24"/>
          <w:szCs w:val="24"/>
        </w:rPr>
      </w:pPr>
      <w:r w:rsidRPr="00236022">
        <w:rPr>
          <w:rFonts w:ascii="Trebuchet MS" w:hAnsi="Trebuchet MS"/>
          <w:sz w:val="24"/>
          <w:szCs w:val="24"/>
        </w:rPr>
        <w:t>Ocenianie bieżące podczas zajęć z geografii ma na celu</w:t>
      </w:r>
    </w:p>
    <w:p w14:paraId="25D08390" w14:textId="77777777" w:rsidR="00FB7361" w:rsidRPr="00966B19" w:rsidRDefault="00FB7361" w:rsidP="00236022">
      <w:pPr>
        <w:pStyle w:val="Teksttreci1"/>
        <w:numPr>
          <w:ilvl w:val="1"/>
          <w:numId w:val="1"/>
        </w:numPr>
        <w:shd w:val="clear" w:color="auto" w:fill="auto"/>
        <w:spacing w:before="0" w:after="0" w:line="240" w:lineRule="exact"/>
        <w:jc w:val="both"/>
        <w:rPr>
          <w:rFonts w:ascii="Trebuchet MS" w:hAnsi="Trebuchet MS"/>
          <w:sz w:val="24"/>
          <w:szCs w:val="24"/>
        </w:rPr>
      </w:pPr>
      <w:r w:rsidRPr="00966B19">
        <w:rPr>
          <w:rFonts w:ascii="Trebuchet MS" w:hAnsi="Trebuchet MS"/>
          <w:sz w:val="24"/>
          <w:szCs w:val="24"/>
        </w:rPr>
        <w:t>monitorowanie pracy ucznia oraz</w:t>
      </w:r>
    </w:p>
    <w:p w14:paraId="4B53FAE3" w14:textId="77777777" w:rsidR="00FB7361" w:rsidRPr="00966B19" w:rsidRDefault="00FB7361" w:rsidP="00236022">
      <w:pPr>
        <w:pStyle w:val="Teksttreci1"/>
        <w:numPr>
          <w:ilvl w:val="1"/>
          <w:numId w:val="1"/>
        </w:numPr>
        <w:shd w:val="clear" w:color="auto" w:fill="auto"/>
        <w:spacing w:before="0" w:after="0" w:line="240" w:lineRule="exact"/>
        <w:jc w:val="both"/>
        <w:rPr>
          <w:rFonts w:ascii="Trebuchet MS" w:hAnsi="Trebuchet MS"/>
          <w:sz w:val="24"/>
          <w:szCs w:val="24"/>
        </w:rPr>
      </w:pPr>
      <w:r w:rsidRPr="00966B19">
        <w:rPr>
          <w:rFonts w:ascii="Trebuchet MS" w:hAnsi="Trebuchet MS"/>
          <w:sz w:val="24"/>
          <w:szCs w:val="24"/>
        </w:rPr>
        <w:t xml:space="preserve"> przekazywanie uczniowi </w:t>
      </w:r>
      <w:r w:rsidRPr="00F24E19">
        <w:rPr>
          <w:rFonts w:ascii="Trebuchet MS" w:hAnsi="Trebuchet MS"/>
          <w:sz w:val="24"/>
          <w:szCs w:val="24"/>
        </w:rPr>
        <w:t>ustnie na lekcji</w:t>
      </w:r>
      <w:r>
        <w:rPr>
          <w:rFonts w:ascii="Trebuchet MS" w:hAnsi="Trebuchet MS"/>
          <w:sz w:val="24"/>
          <w:szCs w:val="24"/>
        </w:rPr>
        <w:t xml:space="preserve"> </w:t>
      </w:r>
      <w:r w:rsidRPr="00966B19">
        <w:rPr>
          <w:rFonts w:ascii="Trebuchet MS" w:hAnsi="Trebuchet MS"/>
          <w:sz w:val="24"/>
          <w:szCs w:val="24"/>
        </w:rPr>
        <w:t>informacji o jego osiągnięciach edukacyjnych pomagających w uczeniu się, poprzez wskazanie, co uczeń robi dobrze, co i jak wymaga poprawy oraz jak powinien dalej się uczyć.</w:t>
      </w:r>
    </w:p>
    <w:p w14:paraId="6FCCAC8E" w14:textId="77777777" w:rsidR="00FB7361" w:rsidRPr="00966B19" w:rsidRDefault="00FB7361" w:rsidP="00236022">
      <w:pPr>
        <w:pStyle w:val="Teksttreci1"/>
        <w:shd w:val="clear" w:color="auto" w:fill="auto"/>
        <w:spacing w:before="0" w:after="0" w:line="240" w:lineRule="exact"/>
        <w:ind w:left="1440" w:firstLine="0"/>
        <w:jc w:val="both"/>
        <w:rPr>
          <w:rFonts w:ascii="Trebuchet MS" w:hAnsi="Trebuchet MS"/>
          <w:sz w:val="24"/>
          <w:szCs w:val="24"/>
        </w:rPr>
      </w:pPr>
    </w:p>
    <w:p w14:paraId="1A04B87A" w14:textId="77777777" w:rsidR="00FB7361" w:rsidRPr="00236022" w:rsidRDefault="00FB7361" w:rsidP="00236022">
      <w:pPr>
        <w:pStyle w:val="Teksttreci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rFonts w:ascii="Trebuchet MS" w:hAnsi="Trebuchet MS"/>
          <w:sz w:val="24"/>
          <w:szCs w:val="24"/>
        </w:rPr>
      </w:pPr>
      <w:r w:rsidRPr="00236022">
        <w:rPr>
          <w:rFonts w:ascii="Trebuchet MS" w:hAnsi="Trebuchet MS"/>
          <w:sz w:val="24"/>
          <w:szCs w:val="24"/>
        </w:rPr>
        <w:t>Nauczyciel uzasadnia na prośbę ucznia lub rodziców(prawnych opiekunów) ustaloną ocenę w formie informacji ustnej powołując się na kryteria oceniania i odpowiednie treści PSO.</w:t>
      </w:r>
    </w:p>
    <w:p w14:paraId="4225E195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sz w:val="24"/>
          <w:szCs w:val="24"/>
        </w:rPr>
      </w:pPr>
    </w:p>
    <w:p w14:paraId="424BF2FC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 xml:space="preserve">W przypadku ocen cząstkowych nauczyciel przy wystawianiu oceny bierze pod uwagę </w:t>
      </w:r>
    </w:p>
    <w:p w14:paraId="76B58FED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-poprawność merytoryczną wypowiedzi zgodną z ustaleniami wymagań edukacyjnych</w:t>
      </w:r>
    </w:p>
    <w:p w14:paraId="2E5F63E5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-poprawność językową(pisownia, ortografia)</w:t>
      </w:r>
    </w:p>
    <w:p w14:paraId="1C881824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-kompletność i systematyczność sporządzanych notatek</w:t>
      </w:r>
    </w:p>
    <w:p w14:paraId="2C12EFA7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 szatę graficzną pracy i estetykę i staranność wykonania zadania, czytelność pisma</w:t>
      </w:r>
    </w:p>
    <w:p w14:paraId="6D809396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-wyczerpanie treści zadania</w:t>
      </w:r>
    </w:p>
    <w:p w14:paraId="78AACAFD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-oryginalność i pomysłowość</w:t>
      </w:r>
    </w:p>
    <w:p w14:paraId="4B3A4285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-sposób i dobór metody prezentacji materiału(uzasadnienie wyboru metody prezentacji, selekcja treści, logiczne wiązanie faktów, dostrzeganie związków przyczynowo- skutkowych, własne refleksje)</w:t>
      </w:r>
    </w:p>
    <w:p w14:paraId="1516D6D7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-stopień zaangażowania i możliwości ucznia</w:t>
      </w:r>
    </w:p>
    <w:p w14:paraId="283CA683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-współpraca i wypełnianie funkcji w pracy grupowej</w:t>
      </w:r>
    </w:p>
    <w:p w14:paraId="39CCB01B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-samodzielność w pracy</w:t>
      </w:r>
    </w:p>
    <w:p w14:paraId="7C8CBE57" w14:textId="77777777" w:rsidR="00FB7361" w:rsidRPr="00236022" w:rsidRDefault="00FB7361" w:rsidP="00236022">
      <w:pPr>
        <w:pStyle w:val="Teksttreci1"/>
        <w:shd w:val="clear" w:color="auto" w:fill="auto"/>
        <w:spacing w:before="0" w:after="0" w:line="240" w:lineRule="exact"/>
        <w:ind w:left="927" w:firstLine="0"/>
        <w:jc w:val="both"/>
        <w:rPr>
          <w:rFonts w:ascii="Trebuchet MS" w:hAnsi="Trebuchet MS"/>
          <w:b/>
          <w:sz w:val="22"/>
          <w:szCs w:val="22"/>
        </w:rPr>
      </w:pPr>
      <w:r w:rsidRPr="00236022">
        <w:rPr>
          <w:rFonts w:ascii="Trebuchet MS" w:hAnsi="Trebuchet MS"/>
          <w:b/>
          <w:sz w:val="22"/>
          <w:szCs w:val="22"/>
        </w:rPr>
        <w:t>Możliwe jest też pisemne uzasadnienie postawionej oceny, które jest potwierdzone podpisem nauczyciela i rodziców (prawnych opiekunów) w dzienniczku ucznia bądź w zeszycie przedmiotowym, zeszycie ćwiczeń.</w:t>
      </w:r>
    </w:p>
    <w:p w14:paraId="3E6F1B33" w14:textId="02A5C456" w:rsidR="00FB7361" w:rsidRDefault="00FB7361" w:rsidP="00236022">
      <w:pPr>
        <w:pStyle w:val="Akapitzlist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</w:t>
      </w:r>
      <w:r w:rsidR="00D20795" w:rsidRPr="00F24E19">
        <w:rPr>
          <w:rFonts w:ascii="Comic Sans MS" w:hAnsi="Comic Sans MS"/>
        </w:rPr>
        <w:t xml:space="preserve">Prace </w:t>
      </w:r>
      <w:r w:rsidRPr="00F24E19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isemne są obowiązkowe. Jeżeli z przyczyn losowych uczeń nie może jej napisać z całą klasą to powinien to uczynić w terminie uzgodnionym przez nauczyciela. Ponowne nie przystąpienie do sprawdzianu kończy się wpisaniem oceny niedostatecznej do dziennika, </w:t>
      </w:r>
      <w:r>
        <w:rPr>
          <w:rFonts w:ascii="Comic Sans MS" w:hAnsi="Comic Sans MS"/>
          <w:i/>
        </w:rPr>
        <w:t>chyba,  że z ważnych powodów (np. nagła choroba) uczeń ma nieobecność  usprawiedliwioną.</w:t>
      </w:r>
    </w:p>
    <w:p w14:paraId="4773364A" w14:textId="77777777" w:rsidR="00FB7361" w:rsidRDefault="00FB7361" w:rsidP="00236022">
      <w:pPr>
        <w:ind w:left="1080"/>
        <w:rPr>
          <w:rFonts w:ascii="Comic Sans MS" w:hAnsi="Comic Sans MS"/>
          <w:i/>
          <w:color w:val="FF0000"/>
        </w:rPr>
      </w:pPr>
    </w:p>
    <w:p w14:paraId="29F688A8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Uczeń ma prawo do skorzystania z tzw. „prawa niepytania” jeden raz  w półroczu ( nie dotyczy lekcji powtórzeniowych, sprawdzianów i prac klasowych).</w:t>
      </w:r>
    </w:p>
    <w:p w14:paraId="71E54B5A" w14:textId="77777777" w:rsidR="00FB7361" w:rsidRDefault="00FB7361" w:rsidP="00236022">
      <w:pPr>
        <w:rPr>
          <w:rFonts w:ascii="Comic Sans MS" w:hAnsi="Comic Sans MS"/>
        </w:rPr>
      </w:pPr>
    </w:p>
    <w:p w14:paraId="0488AFFD" w14:textId="77777777" w:rsidR="00FB7361" w:rsidRDefault="00FB7361" w:rsidP="00236022">
      <w:pPr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 xml:space="preserve"> Za </w:t>
      </w:r>
      <w:r>
        <w:rPr>
          <w:rFonts w:ascii="Comic Sans MS" w:hAnsi="Comic Sans MS"/>
          <w:bCs/>
          <w:i/>
        </w:rPr>
        <w:t>powtarzający się brak</w:t>
      </w:r>
      <w:r>
        <w:rPr>
          <w:rFonts w:ascii="Comic Sans MS" w:hAnsi="Comic Sans MS"/>
          <w:bCs/>
        </w:rPr>
        <w:t xml:space="preserve"> zeszytu ćwiczeń, podręcznika lub zeszytu przedmiotowego uczeń otrzymuje wpis do zeszytu spostrzeżeń(uwag). </w:t>
      </w:r>
    </w:p>
    <w:p w14:paraId="0AD42CCB" w14:textId="77777777" w:rsidR="00FB7361" w:rsidRDefault="00FB7361" w:rsidP="00236022">
      <w:pPr>
        <w:ind w:left="360"/>
        <w:rPr>
          <w:rFonts w:ascii="Comic Sans MS" w:hAnsi="Comic Sans MS"/>
          <w:bCs/>
        </w:rPr>
      </w:pPr>
    </w:p>
    <w:p w14:paraId="08C71DD9" w14:textId="77777777" w:rsidR="00FB7361" w:rsidRDefault="00FB7361" w:rsidP="00236022">
      <w:pPr>
        <w:pStyle w:val="Akapitzlist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Uczeń  może zgłosić </w:t>
      </w:r>
      <w:r>
        <w:rPr>
          <w:rFonts w:ascii="Comic Sans MS" w:hAnsi="Comic Sans MS"/>
          <w:u w:val="single"/>
        </w:rPr>
        <w:t>dwa razy w półroczu ( raz w półroczu, gdy ma jedną godzinę lekcyjną geografii w ciągu półrocza )</w:t>
      </w:r>
      <w:r>
        <w:rPr>
          <w:rFonts w:ascii="Comic Sans MS" w:hAnsi="Comic Sans MS"/>
        </w:rPr>
        <w:t xml:space="preserve">  nieodrobienie pracy domowej bez ponoszenia konsekwencji. Nieuzupełnienie braków w pracach domowych skutkuje  oceną  niedostateczną z minusem.</w:t>
      </w:r>
    </w:p>
    <w:p w14:paraId="59D0C6DA" w14:textId="77777777" w:rsidR="00FB7361" w:rsidRDefault="00FB7361" w:rsidP="00236022">
      <w:pPr>
        <w:rPr>
          <w:rFonts w:ascii="Comic Sans MS" w:hAnsi="Comic Sans MS"/>
          <w:bCs/>
        </w:rPr>
      </w:pPr>
    </w:p>
    <w:p w14:paraId="39697BCD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Nauczyciel może ocenić pracę domową poprzez ustne odpytanie ucznia w celu wykazania samodzielności w wykonanym zadaniu</w:t>
      </w:r>
    </w:p>
    <w:p w14:paraId="1EBF42D0" w14:textId="77777777" w:rsidR="00FB7361" w:rsidRDefault="00FB7361" w:rsidP="00236022">
      <w:pPr>
        <w:ind w:left="720"/>
        <w:rPr>
          <w:rFonts w:ascii="Comic Sans MS" w:hAnsi="Comic Sans MS"/>
          <w:bCs/>
        </w:rPr>
      </w:pPr>
    </w:p>
    <w:p w14:paraId="2A72E926" w14:textId="656C6C22" w:rsidR="00FB7361" w:rsidRDefault="00FB7361" w:rsidP="00236022">
      <w:pPr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Za nieodrobienie pracy domowej, bądź brak zeszytu ćwiczeń( albo zeszytu przedmiotowego) z zadaniem (- </w:t>
      </w:r>
      <w:proofErr w:type="spellStart"/>
      <w:r>
        <w:rPr>
          <w:rFonts w:ascii="Comic Sans MS" w:hAnsi="Comic Sans MS"/>
        </w:rPr>
        <w:t>iami</w:t>
      </w:r>
      <w:proofErr w:type="spellEnd"/>
      <w:r>
        <w:rPr>
          <w:rFonts w:ascii="Comic Sans MS" w:hAnsi="Comic Sans MS"/>
        </w:rPr>
        <w:t>) domowym (-i) uczeń otrzymuje każdorazowo ocenę niedostateczną. Za nieuzupełnienie braków w pracach domowych uczeń otrzymuje ponownie ocenę niedostateczną.</w:t>
      </w:r>
    </w:p>
    <w:p w14:paraId="15672A81" w14:textId="77777777" w:rsidR="00FB7361" w:rsidRDefault="00FB7361" w:rsidP="00236022">
      <w:pPr>
        <w:ind w:left="360"/>
        <w:rPr>
          <w:rFonts w:ascii="Comic Sans MS" w:hAnsi="Comic Sans MS"/>
        </w:rPr>
      </w:pPr>
    </w:p>
    <w:p w14:paraId="31D64638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Procedura ustalania oceny rocznej(półrocznej).</w:t>
      </w:r>
    </w:p>
    <w:p w14:paraId="0450A465" w14:textId="77777777" w:rsidR="00FB7361" w:rsidRDefault="00FB7361" w:rsidP="0023602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Podstawę ustalenia oceny rocznej(półrocznej) stanowią oceny cząstkowe, które grupowane są w dwie kategorie:</w:t>
      </w:r>
    </w:p>
    <w:p w14:paraId="24BF6633" w14:textId="77777777" w:rsidR="00FB7361" w:rsidRDefault="00FB7361" w:rsidP="00236022">
      <w:pPr>
        <w:ind w:left="360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FB7361" w14:paraId="6F804BB1" w14:textId="77777777" w:rsidTr="00236022">
        <w:trPr>
          <w:jc w:val="center"/>
        </w:trPr>
        <w:tc>
          <w:tcPr>
            <w:tcW w:w="4606" w:type="dxa"/>
          </w:tcPr>
          <w:p w14:paraId="5DC06C25" w14:textId="77777777" w:rsidR="00FB7361" w:rsidRDefault="00FB73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Kategoria</w:t>
            </w:r>
          </w:p>
        </w:tc>
        <w:tc>
          <w:tcPr>
            <w:tcW w:w="4606" w:type="dxa"/>
          </w:tcPr>
          <w:p w14:paraId="3A01BB6E" w14:textId="77777777" w:rsidR="00FB7361" w:rsidRDefault="00FB7361">
            <w:pPr>
              <w:pStyle w:val="Nagwek1"/>
              <w:spacing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Ocena z</w:t>
            </w:r>
          </w:p>
        </w:tc>
      </w:tr>
      <w:tr w:rsidR="00FB7361" w14:paraId="2A780D37" w14:textId="77777777" w:rsidTr="00236022">
        <w:trPr>
          <w:jc w:val="center"/>
        </w:trPr>
        <w:tc>
          <w:tcPr>
            <w:tcW w:w="4606" w:type="dxa"/>
          </w:tcPr>
          <w:p w14:paraId="27E4B240" w14:textId="77777777" w:rsidR="00FB7361" w:rsidRDefault="00FB7361">
            <w:pPr>
              <w:pStyle w:val="Nagwek1"/>
              <w:spacing w:line="240" w:lineRule="auto"/>
              <w:rPr>
                <w:rFonts w:ascii="Comic Sans MS" w:hAnsi="Comic Sans MS"/>
                <w:szCs w:val="24"/>
              </w:rPr>
            </w:pPr>
          </w:p>
          <w:p w14:paraId="0B96F8ED" w14:textId="77777777" w:rsidR="00FB7361" w:rsidRDefault="00FB7361">
            <w:pPr>
              <w:pStyle w:val="Nagwek1"/>
              <w:spacing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</w:t>
            </w:r>
          </w:p>
        </w:tc>
        <w:tc>
          <w:tcPr>
            <w:tcW w:w="4606" w:type="dxa"/>
          </w:tcPr>
          <w:p w14:paraId="39D84E00" w14:textId="77777777" w:rsidR="00FB7361" w:rsidRDefault="00FB7361">
            <w:pPr>
              <w:rPr>
                <w:rFonts w:ascii="Comic Sans MS" w:hAnsi="Comic Sans MS"/>
              </w:rPr>
            </w:pPr>
          </w:p>
          <w:p w14:paraId="3A352ECA" w14:textId="64F92D1E" w:rsidR="00FB7361" w:rsidRDefault="00FB7361">
            <w:pPr>
              <w:pStyle w:val="Nagwek2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Sprawdzianów, sprawdzianów z mapek, projektów</w:t>
            </w:r>
          </w:p>
          <w:p w14:paraId="2550DE97" w14:textId="77777777" w:rsidR="00FB7361" w:rsidRDefault="00FB7361">
            <w:pPr>
              <w:rPr>
                <w:rFonts w:ascii="Comic Sans MS" w:hAnsi="Comic Sans MS"/>
              </w:rPr>
            </w:pPr>
          </w:p>
        </w:tc>
      </w:tr>
      <w:tr w:rsidR="00FB7361" w14:paraId="49B4FE32" w14:textId="77777777" w:rsidTr="00236022">
        <w:trPr>
          <w:jc w:val="center"/>
        </w:trPr>
        <w:tc>
          <w:tcPr>
            <w:tcW w:w="4606" w:type="dxa"/>
          </w:tcPr>
          <w:p w14:paraId="5A9FBFF6" w14:textId="77777777" w:rsidR="00FB7361" w:rsidRDefault="00FB7361">
            <w:pPr>
              <w:pStyle w:val="Nagwek1"/>
              <w:spacing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II</w:t>
            </w:r>
          </w:p>
        </w:tc>
        <w:tc>
          <w:tcPr>
            <w:tcW w:w="4606" w:type="dxa"/>
          </w:tcPr>
          <w:p w14:paraId="3D94170F" w14:textId="77777777" w:rsidR="00FB7361" w:rsidRDefault="00FB7361">
            <w:pPr>
              <w:rPr>
                <w:rFonts w:ascii="Comic Sans MS" w:hAnsi="Comic Sans MS"/>
              </w:rPr>
            </w:pPr>
          </w:p>
          <w:p w14:paraId="75457A5B" w14:textId="77777777" w:rsidR="00FB7361" w:rsidRDefault="00FB73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Odpowiedzi ustnych, kartkówek,  prac domowych, aktywności na zajęciach, przygotowania do zajęć prezentacji, referatów</w:t>
            </w:r>
          </w:p>
          <w:p w14:paraId="0573E215" w14:textId="77777777" w:rsidR="00FB7361" w:rsidRDefault="00FB7361">
            <w:pPr>
              <w:rPr>
                <w:rFonts w:ascii="Comic Sans MS" w:hAnsi="Comic Sans MS"/>
              </w:rPr>
            </w:pPr>
          </w:p>
        </w:tc>
      </w:tr>
    </w:tbl>
    <w:p w14:paraId="3F889157" w14:textId="77777777" w:rsidR="00FB7361" w:rsidRDefault="00FB7361" w:rsidP="00236022">
      <w:pPr>
        <w:ind w:left="360"/>
        <w:rPr>
          <w:rFonts w:ascii="Comic Sans MS" w:hAnsi="Comic Sans MS"/>
        </w:rPr>
      </w:pPr>
    </w:p>
    <w:p w14:paraId="753C93E3" w14:textId="77777777" w:rsidR="00FB7361" w:rsidRDefault="00FB7361" w:rsidP="0023602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Na podstawie ocen cząstkowych w poszczególnych kategoriach nauczyciel ustala dwie oceny – po jednej z każdej kategorii. Ważniejsza jednak jest ocena z I kategorii. Ocenę na koniec roku ustala się biorąc pod uwagę ocenę za I 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II półrocze.</w:t>
      </w:r>
    </w:p>
    <w:p w14:paraId="30027123" w14:textId="77777777" w:rsidR="00FB7361" w:rsidRDefault="00FB7361" w:rsidP="00236022">
      <w:pPr>
        <w:ind w:left="360"/>
        <w:rPr>
          <w:rFonts w:ascii="Comic Sans MS" w:hAnsi="Comic Sans MS"/>
        </w:rPr>
      </w:pPr>
    </w:p>
    <w:p w14:paraId="68BB275A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Zasady poprawy ocen:</w:t>
      </w:r>
    </w:p>
    <w:p w14:paraId="6EE18727" w14:textId="77777777" w:rsidR="00FB7361" w:rsidRDefault="00FB7361" w:rsidP="0023602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Sprawdziany, projekty i prace klasowe mogą poprawiać uczniowie, którzy otrzymali ocenę niedostateczną lub dopuszczającą,</w:t>
      </w:r>
    </w:p>
    <w:p w14:paraId="5D0ACCBE" w14:textId="77777777" w:rsidR="00FB7361" w:rsidRDefault="00FB7361" w:rsidP="0023602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termin poprawy – nie dłużej niż 2 tygodnie od oddania prac,</w:t>
      </w:r>
    </w:p>
    <w:p w14:paraId="025D6C52" w14:textId="77777777" w:rsidR="00FB7361" w:rsidRDefault="00FB7361" w:rsidP="00236022">
      <w:pPr>
        <w:numPr>
          <w:ilvl w:val="1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uczniowie, którzy otrzymali ocenę niedostateczną za I półrocze, mają obowiązek zaliczenia materiału z tego półrocza w terminie do końca miesiąca </w:t>
      </w:r>
      <w:r>
        <w:rPr>
          <w:rFonts w:ascii="Comic Sans MS" w:hAnsi="Comic Sans MS"/>
          <w:i/>
          <w:u w:val="single"/>
        </w:rPr>
        <w:t>marca</w:t>
      </w:r>
      <w:r>
        <w:rPr>
          <w:rFonts w:ascii="Comic Sans MS" w:hAnsi="Comic Sans MS"/>
        </w:rPr>
        <w:t xml:space="preserve">. Uczeń zgłasza się do nauczyciela w celu ustalenia </w:t>
      </w:r>
      <w:r>
        <w:rPr>
          <w:rFonts w:ascii="Comic Sans MS" w:hAnsi="Comic Sans MS"/>
          <w:i/>
        </w:rPr>
        <w:t>zasad poprawy.</w:t>
      </w:r>
    </w:p>
    <w:p w14:paraId="55112A5A" w14:textId="77777777" w:rsidR="00FB7361" w:rsidRDefault="00FB7361" w:rsidP="00236022">
      <w:pPr>
        <w:tabs>
          <w:tab w:val="left" w:pos="717"/>
        </w:tabs>
        <w:suppressAutoHyphens/>
        <w:ind w:left="927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-Zakres materiału, formę oraz terminy zaliczeń podaje nauczyciel przedmiotu. Rodzice i uczniowie swoim podpisem potwierdzają zapoznanie się z informacją o zaliczeniu.</w:t>
      </w:r>
    </w:p>
    <w:p w14:paraId="0E92B11E" w14:textId="77777777" w:rsidR="00FB7361" w:rsidRDefault="00FB7361" w:rsidP="00236022">
      <w:pPr>
        <w:tabs>
          <w:tab w:val="left" w:pos="717"/>
        </w:tabs>
        <w:suppressAutoHyphens/>
        <w:ind w:left="927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- Uczeń, który z nieusprawiedliwionych przyczyn nie wstawił się w wyznaczonym terminie, traci możliwość poprawy.</w:t>
      </w:r>
    </w:p>
    <w:p w14:paraId="2CA17E07" w14:textId="77777777" w:rsidR="00FB7361" w:rsidRDefault="00FB7361" w:rsidP="00236022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-Poprawę oceny niedostatecznej na półrocze uznaje się za obowiązującą, jeśli uczeń </w:t>
      </w:r>
      <w:r>
        <w:rPr>
          <w:rFonts w:ascii="Comic Sans MS" w:hAnsi="Comic Sans MS"/>
          <w:i/>
          <w:u w:val="single"/>
        </w:rPr>
        <w:t>otrzyma ocenę pozytywną</w:t>
      </w:r>
      <w:r>
        <w:rPr>
          <w:rFonts w:ascii="Comic Sans MS" w:hAnsi="Comic Sans MS"/>
          <w:i/>
        </w:rPr>
        <w:t xml:space="preserve"> z podanego zakresu materiału  wiadomości i  umiejętności. </w:t>
      </w:r>
    </w:p>
    <w:p w14:paraId="4A6C99E0" w14:textId="77777777" w:rsidR="00FB7361" w:rsidRDefault="00FB7361" w:rsidP="00236022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Jeśli uczeń dostanie ocenę negatywną z tego zaliczenia lub nie podejdzie do niego, to wynik ten będzie miał </w:t>
      </w:r>
      <w:r>
        <w:rPr>
          <w:rFonts w:ascii="Comic Sans MS" w:hAnsi="Comic Sans MS"/>
          <w:i/>
          <w:u w:val="single"/>
        </w:rPr>
        <w:t>znaczący wpływ</w:t>
      </w:r>
      <w:r>
        <w:rPr>
          <w:rFonts w:ascii="Comic Sans MS" w:hAnsi="Comic Sans MS"/>
          <w:i/>
        </w:rPr>
        <w:t xml:space="preserve"> na ocenę roczną. </w:t>
      </w:r>
    </w:p>
    <w:p w14:paraId="4357FD38" w14:textId="77777777" w:rsidR="00FB7361" w:rsidRDefault="00FB7361" w:rsidP="00236022">
      <w:pPr>
        <w:rPr>
          <w:rFonts w:ascii="Comic Sans MS" w:hAnsi="Comic Sans MS"/>
        </w:rPr>
      </w:pPr>
    </w:p>
    <w:p w14:paraId="20243152" w14:textId="77777777" w:rsidR="00F24E19" w:rsidRDefault="00F24E19" w:rsidP="00F24E19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d)</w:t>
      </w:r>
      <w:r w:rsidR="00F40DA7" w:rsidRPr="00F24E19">
        <w:rPr>
          <w:rFonts w:ascii="Comic Sans MS" w:hAnsi="Comic Sans MS"/>
        </w:rPr>
        <w:t>Ocenę niedostateczną i dopuszczającą z prac pisemnych i wypowiedzi ustnych uczeń</w:t>
      </w:r>
    </w:p>
    <w:p w14:paraId="42C5AC1A" w14:textId="29B1AC1A" w:rsidR="00F40DA7" w:rsidRPr="00F24E19" w:rsidRDefault="00F40DA7" w:rsidP="00F24E19">
      <w:pPr>
        <w:ind w:firstLine="708"/>
        <w:rPr>
          <w:rFonts w:ascii="Comic Sans MS" w:hAnsi="Comic Sans MS"/>
        </w:rPr>
      </w:pPr>
      <w:r w:rsidRPr="00F24E19">
        <w:rPr>
          <w:rFonts w:ascii="Comic Sans MS" w:hAnsi="Comic Sans MS"/>
        </w:rPr>
        <w:t xml:space="preserve"> może poprawić w terminie ustalonym z nauczycielem</w:t>
      </w:r>
    </w:p>
    <w:p w14:paraId="2F1DC76F" w14:textId="77777777" w:rsidR="00FB7361" w:rsidRDefault="00FB7361" w:rsidP="00236022">
      <w:pPr>
        <w:ind w:left="1440"/>
        <w:rPr>
          <w:rFonts w:ascii="Comic Sans MS" w:hAnsi="Comic Sans MS"/>
        </w:rPr>
      </w:pPr>
    </w:p>
    <w:p w14:paraId="2478AC91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Uczeń, który jest „zagrożony” oceną niedostateczną na końcu półrocza (roku),  musi się  zgłosić do nauczyciela przynajmniej 4 tygodnie przed wystawieniem ocen półrocznych( rocznych) i ustalić z nim liczbę tych zadań . Poprawne rozwiązanie tych zadań  gwarantuje uczniowi uzyskanie oceny dopuszczającej na końcu półrocza (roku).</w:t>
      </w:r>
    </w:p>
    <w:p w14:paraId="4480F5D7" w14:textId="77777777" w:rsidR="00FB7361" w:rsidRDefault="00FB7361" w:rsidP="00236022">
      <w:pPr>
        <w:ind w:left="786"/>
        <w:rPr>
          <w:rFonts w:ascii="Comic Sans MS" w:hAnsi="Comic Sans MS"/>
        </w:rPr>
      </w:pPr>
    </w:p>
    <w:p w14:paraId="226417AB" w14:textId="77777777" w:rsidR="00FB7361" w:rsidRDefault="00FB7361" w:rsidP="00236022">
      <w:pPr>
        <w:pStyle w:val="Tekstpodstawowy2"/>
        <w:numPr>
          <w:ilvl w:val="0"/>
          <w:numId w:val="1"/>
        </w:num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Uczniowie posiadający opinie obniżające poziom wymagań wydane przez właściwą poradnię </w:t>
      </w:r>
      <w:proofErr w:type="spellStart"/>
      <w:r>
        <w:rPr>
          <w:rFonts w:ascii="Comic Sans MS" w:hAnsi="Comic Sans MS"/>
          <w:szCs w:val="24"/>
        </w:rPr>
        <w:t>psychologiczno</w:t>
      </w:r>
      <w:proofErr w:type="spellEnd"/>
      <w:r>
        <w:rPr>
          <w:rFonts w:ascii="Comic Sans MS" w:hAnsi="Comic Sans MS"/>
          <w:szCs w:val="24"/>
        </w:rPr>
        <w:t xml:space="preserve"> – pedagogiczną mają obniżony próg punktowy oceny dopuszczającej o 15%.</w:t>
      </w:r>
    </w:p>
    <w:p w14:paraId="74ECB76F" w14:textId="77777777" w:rsidR="00FB7361" w:rsidRDefault="00FB7361" w:rsidP="00236022">
      <w:pPr>
        <w:pStyle w:val="Tekstpodstawowy2"/>
        <w:spacing w:after="0" w:line="240" w:lineRule="auto"/>
        <w:rPr>
          <w:rFonts w:ascii="Comic Sans MS" w:hAnsi="Comic Sans MS"/>
          <w:szCs w:val="24"/>
        </w:rPr>
      </w:pPr>
    </w:p>
    <w:p w14:paraId="384625FF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Jeżeli uczeń w najwyższym stopniu opanował wiadomości i umiejętności, rozwiązuje problemy nietypowe przewidziane w podstawie programowej dla danej klasy, to może on otrzymać ocenę celującą na koniec półrocza bądź koniec roku szkolnego.</w:t>
      </w:r>
    </w:p>
    <w:p w14:paraId="762C6719" w14:textId="77777777" w:rsidR="00FB7361" w:rsidRDefault="00FB7361" w:rsidP="00236022">
      <w:pPr>
        <w:pStyle w:val="Akapitzlist"/>
        <w:rPr>
          <w:rFonts w:ascii="Comic Sans MS" w:hAnsi="Comic Sans MS"/>
        </w:rPr>
      </w:pPr>
    </w:p>
    <w:p w14:paraId="207C2484" w14:textId="77777777" w:rsidR="00FB7361" w:rsidRPr="00236022" w:rsidRDefault="00FB7361" w:rsidP="00236022">
      <w:pPr>
        <w:pStyle w:val="Tekstpodstawowy2"/>
        <w:numPr>
          <w:ilvl w:val="0"/>
          <w:numId w:val="1"/>
        </w:numPr>
        <w:spacing w:line="240" w:lineRule="auto"/>
        <w:rPr>
          <w:rFonts w:ascii="Comic Sans MS" w:hAnsi="Comic Sans MS"/>
          <w:szCs w:val="24"/>
        </w:rPr>
      </w:pPr>
      <w:r w:rsidRPr="00236022">
        <w:rPr>
          <w:rFonts w:ascii="Comic Sans MS" w:hAnsi="Comic Sans MS"/>
          <w:szCs w:val="24"/>
        </w:rPr>
        <w:t>Za osiągnięcia w etapie szkolnym konkursu  (powyżej 90% prawidłowych rozwiązań)  nauczyciel może podwyższyć uczniowi o jeden stopień ocenę półroczną lub roczną ( np. z czwórki na piątkę).Natomiast laureaci konkursu na szczeblu  powiatowym, rejonowym, wojewódzkim czy krajowym(ogólnopolskim) otrzymują ocenę celującą na koniec półrocza lub roku szkolnego.</w:t>
      </w:r>
    </w:p>
    <w:p w14:paraId="5591AE4C" w14:textId="77777777" w:rsidR="00FB7361" w:rsidRDefault="00FB7361" w:rsidP="00236022">
      <w:pPr>
        <w:ind w:left="720"/>
        <w:rPr>
          <w:rFonts w:ascii="Comic Sans MS" w:hAnsi="Comic Sans MS"/>
        </w:rPr>
      </w:pPr>
    </w:p>
    <w:p w14:paraId="50D88B5A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Uczeń może ubiegać się o podwyższenie proponowanej  oceny klasyfikacyjnej o jeden stopień,  jeśli różnica ocen między oceną proponowaną przez nauczyciela, a tą, o którą ubiega się uczeń, nie jest większa niż jeden stopień szkolny. Sposoby uzyskania wyższej proponowanej oceny to: osiągnięcie znaczącego sukcesu w konkursie przedmiotowym lub wykonanie dodatkowej pracy na ocenę nie niższą niż ta o którą się ubiega.</w:t>
      </w:r>
    </w:p>
    <w:p w14:paraId="1E66CB32" w14:textId="77777777" w:rsidR="00FB7361" w:rsidRDefault="00FB7361" w:rsidP="00236022">
      <w:pPr>
        <w:rPr>
          <w:rFonts w:ascii="Comic Sans MS" w:hAnsi="Comic Sans MS"/>
          <w:bCs/>
        </w:rPr>
      </w:pPr>
    </w:p>
    <w:p w14:paraId="688E0C49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 przypadku, gdy uczeń z przyczyn losowych( np. długi pobyt w szpitalu) nie miał możliwości uzyskania ocen  z obowiązkowych form kontroli pisemnej i ustnej, to wtedy o ocenie półrocznej (rocznej) decyduje nauczyciel na podstawie osiągniętych wyników. </w:t>
      </w:r>
    </w:p>
    <w:p w14:paraId="2C7A4588" w14:textId="77777777" w:rsidR="00FB7361" w:rsidRDefault="00FB7361" w:rsidP="00236022">
      <w:pPr>
        <w:rPr>
          <w:rFonts w:ascii="Comic Sans MS" w:hAnsi="Comic Sans MS"/>
          <w:bCs/>
        </w:rPr>
      </w:pPr>
    </w:p>
    <w:p w14:paraId="69CA334B" w14:textId="77777777" w:rsidR="00FB7361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koniec półrocza i roku szkolnego nie przewiduje się sprawdzianu zaliczeniowego.</w:t>
      </w:r>
    </w:p>
    <w:p w14:paraId="0D1EA9A1" w14:textId="77777777" w:rsidR="00FB7361" w:rsidRDefault="00FB7361" w:rsidP="00236022">
      <w:pPr>
        <w:pStyle w:val="Akapitzlist"/>
        <w:rPr>
          <w:rFonts w:ascii="Comic Sans MS" w:hAnsi="Comic Sans MS"/>
        </w:rPr>
      </w:pPr>
    </w:p>
    <w:p w14:paraId="6C5E2FBF" w14:textId="77777777" w:rsidR="00FB7361" w:rsidRPr="00236022" w:rsidRDefault="00FB7361" w:rsidP="00236022">
      <w:pPr>
        <w:numPr>
          <w:ilvl w:val="0"/>
          <w:numId w:val="1"/>
        </w:numPr>
        <w:rPr>
          <w:rFonts w:ascii="Comic Sans MS" w:hAnsi="Comic Sans MS"/>
        </w:rPr>
      </w:pPr>
      <w:r w:rsidRPr="00236022">
        <w:rPr>
          <w:rFonts w:ascii="Comic Sans MS" w:hAnsi="Comic Sans MS"/>
        </w:rPr>
        <w:t>Zasady udostępniania  prac uczniowskich:</w:t>
      </w:r>
    </w:p>
    <w:p w14:paraId="745A9D4E" w14:textId="77777777" w:rsidR="00FB7361" w:rsidRPr="00236022" w:rsidRDefault="00FB7361" w:rsidP="00236022">
      <w:pPr>
        <w:ind w:left="927"/>
        <w:rPr>
          <w:rFonts w:ascii="Comic Sans MS" w:hAnsi="Comic Sans MS"/>
        </w:rPr>
      </w:pPr>
      <w:r w:rsidRPr="00236022">
        <w:rPr>
          <w:rFonts w:ascii="Comic Sans MS" w:hAnsi="Comic Sans MS"/>
        </w:rPr>
        <w:t>a)oceny  bieżące są  jawne i  przy  ich  wystawianiu  uczeń jest informowany bezpośrednio</w:t>
      </w:r>
    </w:p>
    <w:p w14:paraId="5351C154" w14:textId="77777777" w:rsidR="00FB7361" w:rsidRPr="00236022" w:rsidRDefault="00FB7361" w:rsidP="00236022">
      <w:pPr>
        <w:ind w:left="927"/>
        <w:rPr>
          <w:rFonts w:ascii="Comic Sans MS" w:hAnsi="Comic Sans MS"/>
        </w:rPr>
      </w:pPr>
      <w:r w:rsidRPr="00236022">
        <w:rPr>
          <w:rFonts w:ascii="Comic Sans MS" w:hAnsi="Comic Sans MS"/>
        </w:rPr>
        <w:t>b)uczeń  ma prawo mieć wglądu  do swojej pracy pisemnej zarówno  w dniu oddania tej pracy, jak i  też w późniejszym  terminie,</w:t>
      </w:r>
    </w:p>
    <w:p w14:paraId="0272A76F" w14:textId="77777777" w:rsidR="00FB7361" w:rsidRPr="00236022" w:rsidRDefault="00FB7361" w:rsidP="00236022">
      <w:pPr>
        <w:ind w:left="927"/>
        <w:rPr>
          <w:rFonts w:ascii="Comic Sans MS" w:hAnsi="Comic Sans MS"/>
        </w:rPr>
      </w:pPr>
      <w:r w:rsidRPr="00236022">
        <w:rPr>
          <w:rFonts w:ascii="Comic Sans MS" w:hAnsi="Comic Sans MS"/>
        </w:rPr>
        <w:t>c) rodzic/ prawny opiekun ma prawo wglądu  do prac pisemnych  ucznia w szkole  w obecności nauczyciela  przedmiotu (lub za jego zgodą) ; wszystkie prace pisemne znajdują się w szkole u nauczyciela prowadzącego przedmiot</w:t>
      </w:r>
      <w:r>
        <w:rPr>
          <w:rFonts w:ascii="Comic Sans MS" w:hAnsi="Comic Sans MS"/>
        </w:rPr>
        <w:t>.</w:t>
      </w:r>
    </w:p>
    <w:p w14:paraId="038E00BB" w14:textId="77777777" w:rsidR="00FB7361" w:rsidRPr="00236022" w:rsidRDefault="00FB7361" w:rsidP="00236022">
      <w:pPr>
        <w:rPr>
          <w:rFonts w:ascii="Comic Sans MS" w:hAnsi="Comic Sans MS"/>
        </w:rPr>
      </w:pPr>
    </w:p>
    <w:p w14:paraId="79BEAA46" w14:textId="77777777" w:rsidR="00FB7361" w:rsidRDefault="00FB7361"/>
    <w:sectPr w:rsidR="00FB7361" w:rsidSect="00236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028B"/>
    <w:multiLevelType w:val="hybridMultilevel"/>
    <w:tmpl w:val="7396C88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C7AC8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3491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835"/>
    <w:rsid w:val="00236022"/>
    <w:rsid w:val="0026066D"/>
    <w:rsid w:val="005F632D"/>
    <w:rsid w:val="0065455C"/>
    <w:rsid w:val="00664835"/>
    <w:rsid w:val="008F32BB"/>
    <w:rsid w:val="00966B19"/>
    <w:rsid w:val="009E55F4"/>
    <w:rsid w:val="00A61D39"/>
    <w:rsid w:val="00D20795"/>
    <w:rsid w:val="00D3207E"/>
    <w:rsid w:val="00DF722B"/>
    <w:rsid w:val="00F24E19"/>
    <w:rsid w:val="00F40DA7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033C3"/>
  <w15:docId w15:val="{D7C50E43-80C5-496A-B9D7-0186FE2B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6022"/>
    <w:pPr>
      <w:keepNext/>
      <w:spacing w:line="360" w:lineRule="auto"/>
      <w:jc w:val="center"/>
      <w:outlineLvl w:val="0"/>
    </w:pPr>
    <w:rPr>
      <w:rFonts w:ascii="Georgia" w:hAnsi="Georgia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6022"/>
    <w:pPr>
      <w:keepNext/>
      <w:outlineLvl w:val="1"/>
    </w:pPr>
    <w:rPr>
      <w:rFonts w:ascii="Georgia" w:hAnsi="Georg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6022"/>
    <w:rPr>
      <w:rFonts w:ascii="Georgia" w:hAnsi="Georgia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36022"/>
    <w:rPr>
      <w:rFonts w:ascii="Georgia" w:hAnsi="Georgi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36022"/>
    <w:pPr>
      <w:spacing w:line="360" w:lineRule="auto"/>
    </w:pPr>
    <w:rPr>
      <w:rFonts w:ascii="Georgia" w:eastAsia="Calibri" w:hAnsi="Georgia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36022"/>
    <w:rPr>
      <w:rFonts w:ascii="Georgia" w:eastAsia="Times New Roman" w:hAnsi="Georgi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36022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360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36022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236022"/>
    <w:rPr>
      <w:rFonts w:ascii="Times New Roman" w:hAnsi="Times New Roman"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6022"/>
    <w:pPr>
      <w:shd w:val="clear" w:color="auto" w:fill="FFFFFF"/>
      <w:spacing w:before="60" w:after="300" w:line="240" w:lineRule="atLeast"/>
      <w:ind w:hanging="420"/>
      <w:jc w:val="center"/>
    </w:pPr>
    <w:rPr>
      <w:rFonts w:eastAsia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geografii</vt:lpstr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geografii</dc:title>
  <dc:subject/>
  <dc:creator>Jacek</dc:creator>
  <cp:keywords/>
  <dc:description/>
  <cp:lastModifiedBy>Jacek Gogołek</cp:lastModifiedBy>
  <cp:revision>6</cp:revision>
  <cp:lastPrinted>2022-09-13T04:55:00Z</cp:lastPrinted>
  <dcterms:created xsi:type="dcterms:W3CDTF">2015-09-17T19:11:00Z</dcterms:created>
  <dcterms:modified xsi:type="dcterms:W3CDTF">2022-09-13T19:16:00Z</dcterms:modified>
</cp:coreProperties>
</file>