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94" w:rsidRDefault="005A0394">
      <w:pPr>
        <w:rPr>
          <w:noProof/>
          <w:lang w:eastAsia="sk-SK"/>
        </w:rPr>
      </w:pPr>
      <w:r>
        <w:rPr>
          <w:noProof/>
          <w:lang w:eastAsia="sk-SK"/>
        </w:rPr>
        <w:t>Opakovanie horný oblúk – zátrh – obťahovanie po predlohe.</w:t>
      </w:r>
    </w:p>
    <w:p w:rsidR="00A21E43" w:rsidRDefault="007F2973">
      <w:r>
        <w:rPr>
          <w:noProof/>
          <w:lang w:eastAsia="sk-SK"/>
        </w:rPr>
        <w:drawing>
          <wp:inline distT="0" distB="0" distL="0" distR="0">
            <wp:extent cx="6008370" cy="8058150"/>
            <wp:effectExtent l="0" t="0" r="0" b="0"/>
            <wp:docPr id="1" name="Obrázok 1" descr="https://i.pinimg.com/564x/f9/63/eb/f963eb366837a3e23b5d3723c8899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9/63/eb/f963eb366837a3e23b5d3723c88992a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095" cy="808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73"/>
    <w:rsid w:val="005A0394"/>
    <w:rsid w:val="007F2973"/>
    <w:rsid w:val="00A2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C9839-430C-460E-B06E-8545D22D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2021-12-05T14:14:00Z</dcterms:created>
  <dcterms:modified xsi:type="dcterms:W3CDTF">2021-12-05T14:17:00Z</dcterms:modified>
</cp:coreProperties>
</file>