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68" w:rsidRPr="004B3488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  <w:b/>
          <w:bCs/>
        </w:rPr>
        <w:t xml:space="preserve">REGULAMIN </w:t>
      </w:r>
      <w:r w:rsidR="008A043C">
        <w:rPr>
          <w:rFonts w:ascii="Times New Roman" w:hAnsi="Times New Roman" w:cs="Times New Roman"/>
          <w:b/>
          <w:bCs/>
        </w:rPr>
        <w:t xml:space="preserve">DODATKOWEJ </w:t>
      </w:r>
      <w:r w:rsidRPr="004B3488">
        <w:rPr>
          <w:rFonts w:ascii="Times New Roman" w:hAnsi="Times New Roman" w:cs="Times New Roman"/>
          <w:b/>
          <w:bCs/>
        </w:rPr>
        <w:t>REKRUTACJI I UDZIAŁU W PROJEKCIE</w:t>
      </w:r>
    </w:p>
    <w:p w:rsidR="00BA5D68" w:rsidRPr="004B3488" w:rsidRDefault="00BA5D68" w:rsidP="00BA5D6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B3488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Mała szkoła dużych możliwości</w:t>
      </w:r>
      <w:r w:rsidRPr="004B3488">
        <w:rPr>
          <w:rFonts w:ascii="Times New Roman" w:hAnsi="Times New Roman" w:cs="Times New Roman"/>
          <w:b/>
          <w:bCs/>
        </w:rPr>
        <w:t>”</w:t>
      </w:r>
    </w:p>
    <w:p w:rsidR="00BA5D68" w:rsidRPr="004B3488" w:rsidRDefault="00BA5D68" w:rsidP="00BA5D68">
      <w:pPr>
        <w:pStyle w:val="Default"/>
        <w:rPr>
          <w:rFonts w:ascii="Times New Roman" w:hAnsi="Times New Roman" w:cs="Times New Roman"/>
        </w:rPr>
      </w:pPr>
    </w:p>
    <w:p w:rsidR="00BA5D68" w:rsidRPr="004B3488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>realizowanego przez Szkołę Podstawową  nr 10</w:t>
      </w:r>
    </w:p>
    <w:p w:rsidR="00BA5D68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 xml:space="preserve">im. Jana Kasprowicza w Inowrocławiu </w:t>
      </w:r>
    </w:p>
    <w:p w:rsidR="00BA5D68" w:rsidRPr="004B3488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>w ramach projektu</w:t>
      </w:r>
    </w:p>
    <w:p w:rsidR="00BA5D68" w:rsidRPr="004B3488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Ponadnarodowa </w:t>
      </w:r>
      <w:r w:rsidRPr="004B3488">
        <w:rPr>
          <w:rFonts w:ascii="Times New Roman" w:hAnsi="Times New Roman" w:cs="Times New Roman"/>
        </w:rPr>
        <w:t>mobilność kadry edukacji szkolnej”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B3488">
        <w:rPr>
          <w:rFonts w:ascii="Times New Roman" w:hAnsi="Times New Roman"/>
          <w:sz w:val="24"/>
          <w:szCs w:val="24"/>
        </w:rPr>
        <w:t xml:space="preserve">Program Operacyjny </w:t>
      </w:r>
      <w:r w:rsidRPr="004B3488">
        <w:rPr>
          <w:rFonts w:ascii="Times New Roman" w:hAnsi="Times New Roman"/>
          <w:bCs/>
          <w:iCs/>
          <w:sz w:val="24"/>
          <w:szCs w:val="24"/>
        </w:rPr>
        <w:t>Wiedza Edukacja Rozwój 2014-2020</w:t>
      </w:r>
    </w:p>
    <w:p w:rsidR="00BA5D68" w:rsidRPr="004B3488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 xml:space="preserve">współfinansowany z </w:t>
      </w:r>
      <w:r w:rsidRPr="004B3488">
        <w:rPr>
          <w:rFonts w:ascii="Times New Roman" w:hAnsi="Times New Roman" w:cs="Times New Roman"/>
          <w:bCs/>
        </w:rPr>
        <w:t>Europejskiego Funduszu Społecznego</w:t>
      </w:r>
    </w:p>
    <w:p w:rsidR="00BA5D68" w:rsidRPr="004B3488" w:rsidRDefault="00BA5D68" w:rsidP="00BA5D68">
      <w:pPr>
        <w:pStyle w:val="Default"/>
        <w:rPr>
          <w:rFonts w:ascii="Times New Roman" w:hAnsi="Times New Roman" w:cs="Times New Roman"/>
        </w:rPr>
      </w:pPr>
    </w:p>
    <w:p w:rsidR="00BA5D68" w:rsidRPr="004B3488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  <w:b/>
          <w:bCs/>
        </w:rPr>
        <w:t>§1</w:t>
      </w:r>
    </w:p>
    <w:p w:rsidR="00BA5D68" w:rsidRPr="004B3488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  <w:b/>
          <w:bCs/>
        </w:rPr>
        <w:t>POSTANOWIENIA OGÓLNE</w:t>
      </w:r>
    </w:p>
    <w:p w:rsidR="00BA5D68" w:rsidRPr="004B348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>1. Niniejszy Regulamin określa zasady rekrutacji uczestników oraz zasady uczestnic</w:t>
      </w:r>
      <w:r>
        <w:rPr>
          <w:rFonts w:ascii="Times New Roman" w:hAnsi="Times New Roman" w:cs="Times New Roman"/>
        </w:rPr>
        <w:t xml:space="preserve">twa  w </w:t>
      </w:r>
      <w:proofErr w:type="spellStart"/>
      <w:r>
        <w:rPr>
          <w:rFonts w:ascii="Times New Roman" w:hAnsi="Times New Roman" w:cs="Times New Roman"/>
        </w:rPr>
        <w:t>mobilnościach</w:t>
      </w:r>
      <w:proofErr w:type="spellEnd"/>
      <w:r>
        <w:rPr>
          <w:rFonts w:ascii="Times New Roman" w:hAnsi="Times New Roman" w:cs="Times New Roman"/>
        </w:rPr>
        <w:t xml:space="preserve"> projektu: </w:t>
      </w:r>
      <w:r w:rsidRPr="004B3488">
        <w:rPr>
          <w:rFonts w:ascii="Times New Roman" w:hAnsi="Times New Roman" w:cs="Times New Roman"/>
        </w:rPr>
        <w:t>„Mała szkoła dużych możliwości” realizowanego ze środków PO WER .</w:t>
      </w:r>
    </w:p>
    <w:p w:rsidR="00BA5D68" w:rsidRPr="004B348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>2.Regulamin oraz dokumenty rekrutacyjne dost</w:t>
      </w:r>
      <w:r>
        <w:rPr>
          <w:rFonts w:ascii="Times New Roman" w:hAnsi="Times New Roman" w:cs="Times New Roman"/>
        </w:rPr>
        <w:t>ępne są u koordynatora projektu</w:t>
      </w:r>
      <w:r w:rsidRPr="004B3488">
        <w:rPr>
          <w:rFonts w:ascii="Times New Roman" w:hAnsi="Times New Roman" w:cs="Times New Roman"/>
        </w:rPr>
        <w:t>.</w:t>
      </w:r>
    </w:p>
    <w:p w:rsidR="00BA5D68" w:rsidRPr="004B348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 xml:space="preserve">3. Projekt o numerze 2019-1-PL01-KA101-062844 i tytule </w:t>
      </w:r>
      <w:r>
        <w:rPr>
          <w:rFonts w:ascii="Times New Roman" w:hAnsi="Times New Roman" w:cs="Times New Roman"/>
          <w:b/>
          <w:bCs/>
          <w:i/>
          <w:iCs/>
        </w:rPr>
        <w:t>„Mała szkoła dużych możliwości</w:t>
      </w:r>
      <w:r w:rsidRPr="004B3488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4B3488">
        <w:rPr>
          <w:rFonts w:ascii="Times New Roman" w:hAnsi="Times New Roman" w:cs="Times New Roman"/>
        </w:rPr>
        <w:t>realizowan</w:t>
      </w:r>
      <w:r>
        <w:rPr>
          <w:rFonts w:ascii="Times New Roman" w:hAnsi="Times New Roman" w:cs="Times New Roman"/>
        </w:rPr>
        <w:t>y jest w Szkole Podstawowej nr 10 w Inowrocławiu  w okresie od 01.12.2019 r. do 30.11.2022</w:t>
      </w:r>
      <w:r w:rsidRPr="004B3488">
        <w:rPr>
          <w:rFonts w:ascii="Times New Roman" w:hAnsi="Times New Roman" w:cs="Times New Roman"/>
        </w:rPr>
        <w:t xml:space="preserve">r. </w:t>
      </w:r>
    </w:p>
    <w:p w:rsidR="00BA5D68" w:rsidRPr="004B348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>4. Projekt realizowany jest przy wsparciu finansowym Komisji Europejskiej w ramach akcji PONADWYMIAROWA MOB</w:t>
      </w:r>
      <w:r>
        <w:rPr>
          <w:rFonts w:ascii="Times New Roman" w:hAnsi="Times New Roman" w:cs="Times New Roman"/>
        </w:rPr>
        <w:t xml:space="preserve">ILNOŚĆ KADRY EDUKACJI SZKOLNEJ </w:t>
      </w:r>
      <w:r w:rsidRPr="004B3488">
        <w:rPr>
          <w:rFonts w:ascii="Times New Roman" w:hAnsi="Times New Roman" w:cs="Times New Roman"/>
        </w:rPr>
        <w:t>ze środków PO WER na zasadach Programu Erasmus+</w:t>
      </w:r>
    </w:p>
    <w:p w:rsidR="00BA5D68" w:rsidRPr="004B348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>5. Projekt skierowany jest do nauc</w:t>
      </w:r>
      <w:r>
        <w:rPr>
          <w:rFonts w:ascii="Times New Roman" w:hAnsi="Times New Roman" w:cs="Times New Roman"/>
        </w:rPr>
        <w:t>zycieli Szkoły Podstawowej  nr 10 w Inowrocławiu</w:t>
      </w:r>
      <w:r w:rsidRPr="004B3488">
        <w:rPr>
          <w:rFonts w:ascii="Times New Roman" w:hAnsi="Times New Roman" w:cs="Times New Roman"/>
        </w:rPr>
        <w:t xml:space="preserve">, chętnych do rozwijania swoich kompetencji językowych, zainteresowanych doskonaleniem warsztatu metodycznego, a także gotowych do podejmowania działań nowatorskich w nauczaniu. </w:t>
      </w:r>
    </w:p>
    <w:p w:rsidR="00BA5D68" w:rsidRPr="004B348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>6. Proje</w:t>
      </w:r>
      <w:r>
        <w:rPr>
          <w:rFonts w:ascii="Times New Roman" w:hAnsi="Times New Roman" w:cs="Times New Roman"/>
        </w:rPr>
        <w:t>kt przewiduje wyjazd dziewięciu nauczycieli</w:t>
      </w:r>
      <w:r w:rsidR="008A043C">
        <w:rPr>
          <w:rFonts w:ascii="Times New Roman" w:hAnsi="Times New Roman" w:cs="Times New Roman"/>
        </w:rPr>
        <w:t>: dwóch na Maltę (kurs ten odbył się w lipcu 2021r)</w:t>
      </w:r>
      <w:r>
        <w:rPr>
          <w:rFonts w:ascii="Times New Roman" w:hAnsi="Times New Roman" w:cs="Times New Roman"/>
        </w:rPr>
        <w:t xml:space="preserve"> dwóch </w:t>
      </w:r>
      <w:r w:rsidRPr="004B3488">
        <w:rPr>
          <w:rFonts w:ascii="Times New Roman" w:hAnsi="Times New Roman" w:cs="Times New Roman"/>
        </w:rPr>
        <w:t>do Zjednoczonego Królestwa</w:t>
      </w:r>
      <w:r w:rsidR="008A043C">
        <w:rPr>
          <w:rFonts w:ascii="Times New Roman" w:hAnsi="Times New Roman" w:cs="Times New Roman"/>
        </w:rPr>
        <w:t xml:space="preserve"> (kurs odbył się w lipcu 2021 w Hiszpanii z powodu Covid-19)</w:t>
      </w:r>
      <w:r>
        <w:rPr>
          <w:rFonts w:ascii="Times New Roman" w:hAnsi="Times New Roman" w:cs="Times New Roman"/>
        </w:rPr>
        <w:t>, trzech do Hiszpanii oraz dwóch do Włoch</w:t>
      </w:r>
      <w:r w:rsidRPr="004B3488">
        <w:rPr>
          <w:rFonts w:ascii="Times New Roman" w:hAnsi="Times New Roman" w:cs="Times New Roman"/>
        </w:rPr>
        <w:t xml:space="preserve"> w celu odbycia kursów doskonalących. </w:t>
      </w:r>
    </w:p>
    <w:p w:rsidR="00BA5D68" w:rsidRPr="004B348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>7. Czas pobytu nauczycieli za granicą</w:t>
      </w:r>
      <w:r>
        <w:rPr>
          <w:rFonts w:ascii="Times New Roman" w:hAnsi="Times New Roman" w:cs="Times New Roman"/>
        </w:rPr>
        <w:t xml:space="preserve"> na  kursie </w:t>
      </w:r>
      <w:r w:rsidRPr="004B3488">
        <w:rPr>
          <w:rFonts w:ascii="Times New Roman" w:hAnsi="Times New Roman" w:cs="Times New Roman"/>
        </w:rPr>
        <w:t>wynosi</w:t>
      </w:r>
      <w:r>
        <w:rPr>
          <w:rFonts w:ascii="Times New Roman" w:hAnsi="Times New Roman" w:cs="Times New Roman"/>
        </w:rPr>
        <w:t xml:space="preserve"> 7 dni + dni na podróż ( Hiszpania i Włochy) oraz</w:t>
      </w:r>
      <w:r w:rsidRPr="004B3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 dni + dni na podróż (Zjednoczone Królestwo i Malta). </w:t>
      </w:r>
      <w:r w:rsidRPr="004B3488">
        <w:rPr>
          <w:rFonts w:ascii="Times New Roman" w:hAnsi="Times New Roman" w:cs="Times New Roman"/>
        </w:rPr>
        <w:t xml:space="preserve"> Wyjazdy na kursy skierowane do nauczycieli przedmiotów innych niż język angielski poprzedzone będą przygotowaniem językowym.  </w:t>
      </w:r>
    </w:p>
    <w:p w:rsidR="00BA5D6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</w:rPr>
        <w:t xml:space="preserve">8. Udział w projekcie jest bezpłatny. </w:t>
      </w:r>
    </w:p>
    <w:p w:rsidR="00BA5D6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A5D6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A5D68" w:rsidRPr="004B3488" w:rsidRDefault="00BA5D68" w:rsidP="00BA5D68">
      <w:pPr>
        <w:pStyle w:val="Default"/>
        <w:ind w:left="3540" w:firstLine="708"/>
        <w:rPr>
          <w:rFonts w:ascii="Times New Roman" w:hAnsi="Times New Roman" w:cs="Times New Roman"/>
        </w:rPr>
      </w:pPr>
      <w:r w:rsidRPr="004B3488">
        <w:rPr>
          <w:rFonts w:ascii="Times New Roman" w:hAnsi="Times New Roman" w:cs="Times New Roman"/>
          <w:b/>
          <w:bCs/>
        </w:rPr>
        <w:t>§2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488">
        <w:rPr>
          <w:rFonts w:ascii="Times New Roman" w:hAnsi="Times New Roman"/>
          <w:b/>
          <w:bCs/>
          <w:sz w:val="24"/>
          <w:szCs w:val="24"/>
        </w:rPr>
        <w:t>CELE PROJEKTU</w:t>
      </w:r>
    </w:p>
    <w:p w:rsidR="00BA5D6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488">
        <w:rPr>
          <w:rFonts w:ascii="Times New Roman" w:hAnsi="Times New Roman"/>
          <w:bCs/>
          <w:sz w:val="24"/>
          <w:szCs w:val="24"/>
        </w:rPr>
        <w:t>1.</w:t>
      </w:r>
      <w:r w:rsidRPr="004B3488">
        <w:rPr>
          <w:rFonts w:ascii="Times New Roman" w:hAnsi="Times New Roman"/>
          <w:sz w:val="24"/>
          <w:szCs w:val="24"/>
        </w:rPr>
        <w:t xml:space="preserve">Głównym celem </w:t>
      </w:r>
      <w:r>
        <w:rPr>
          <w:rFonts w:ascii="Times New Roman" w:hAnsi="Times New Roman"/>
          <w:sz w:val="24"/>
          <w:szCs w:val="24"/>
        </w:rPr>
        <w:t xml:space="preserve">projektu jest udoskonalenie kompetencji dydaktyczno-metodycznych nauczycieli, związanych z aktywizowaniem uczniów i usprawnianiem ich kompetencji kluczowych, wdrażaniem metod promujących uspołecznianie uczniów oraz branie przez uczniów odpowiedzialności za proces uczenia się. Poza tym </w:t>
      </w:r>
      <w:r w:rsidRPr="004B3488">
        <w:rPr>
          <w:rFonts w:ascii="Times New Roman" w:hAnsi="Times New Roman"/>
          <w:sz w:val="24"/>
          <w:szCs w:val="24"/>
        </w:rPr>
        <w:t>podniesienie kompetencji językowych kadry nauczycielskiej, aby</w:t>
      </w:r>
      <w:r>
        <w:rPr>
          <w:rFonts w:ascii="Times New Roman" w:hAnsi="Times New Roman"/>
          <w:sz w:val="24"/>
          <w:szCs w:val="24"/>
        </w:rPr>
        <w:t xml:space="preserve"> aktywniej uczestniczyła</w:t>
      </w:r>
      <w:r w:rsidRPr="004B3488">
        <w:rPr>
          <w:rFonts w:ascii="Times New Roman" w:hAnsi="Times New Roman"/>
          <w:sz w:val="24"/>
          <w:szCs w:val="24"/>
        </w:rPr>
        <w:t xml:space="preserve"> w międzynarodowych projektach ed</w:t>
      </w:r>
      <w:r>
        <w:rPr>
          <w:rFonts w:ascii="Times New Roman" w:hAnsi="Times New Roman"/>
          <w:sz w:val="24"/>
          <w:szCs w:val="24"/>
        </w:rPr>
        <w:t>ukacyjnych, a tym samym wpływała</w:t>
      </w:r>
      <w:r w:rsidRPr="004B3488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8">
        <w:rPr>
          <w:rFonts w:ascii="Times New Roman" w:hAnsi="Times New Roman"/>
          <w:sz w:val="24"/>
          <w:szCs w:val="24"/>
        </w:rPr>
        <w:t>zwiększenie kompetencji językowych uczniów i ic</w:t>
      </w:r>
      <w:r>
        <w:rPr>
          <w:rFonts w:ascii="Times New Roman" w:hAnsi="Times New Roman"/>
          <w:sz w:val="24"/>
          <w:szCs w:val="24"/>
        </w:rPr>
        <w:t xml:space="preserve">h aktywny udział w życiu szkoły. Trzecim równie istotnym celem jest rozwój nauczycieli w zakresie metody projektu, wykorzystania TIK, poznanie metod aktywizujących z wykorzystaniem dostępnego sprzętu ICT, dzięki któremu uczniowie rozwiną także swoje kompetencje cyfrowe. </w:t>
      </w:r>
    </w:p>
    <w:p w:rsidR="00BA5D6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B3488">
        <w:rPr>
          <w:rFonts w:ascii="Times New Roman" w:hAnsi="Times New Roman"/>
          <w:sz w:val="24"/>
          <w:szCs w:val="24"/>
        </w:rPr>
        <w:t>Realizacja celów projektu będzie skupiała się w trzech obszarach: umiejętności i kwalifikacji kadry pedagogicznej, organizacji nauczania i uczenia się oraz poprawy wizerun</w:t>
      </w:r>
      <w:r>
        <w:rPr>
          <w:rFonts w:ascii="Times New Roman" w:hAnsi="Times New Roman"/>
          <w:sz w:val="24"/>
          <w:szCs w:val="24"/>
        </w:rPr>
        <w:t>ku szkoły w środowisku lokalnym.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488">
        <w:rPr>
          <w:rFonts w:ascii="Times New Roman" w:hAnsi="Times New Roman"/>
          <w:sz w:val="24"/>
          <w:szCs w:val="24"/>
        </w:rPr>
        <w:t>3. Cele szczegółowe projektu: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488">
        <w:rPr>
          <w:rFonts w:ascii="Times New Roman" w:hAnsi="Times New Roman"/>
          <w:sz w:val="24"/>
          <w:szCs w:val="24"/>
        </w:rPr>
        <w:t xml:space="preserve">3.1. Rozwijanie kompetencji językowych nauczycieli, tak aby mieli oni dostęp do materiałów w języku angielskim. </w:t>
      </w:r>
    </w:p>
    <w:p w:rsidR="00BA5D6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488">
        <w:rPr>
          <w:rFonts w:ascii="Times New Roman" w:hAnsi="Times New Roman"/>
          <w:sz w:val="24"/>
          <w:szCs w:val="24"/>
        </w:rPr>
        <w:t>3.2 Poszerzenie umiejętności korzystania z narzędzi ICT, nieodzownego elementu pracy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8">
        <w:rPr>
          <w:rFonts w:ascii="Times New Roman" w:hAnsi="Times New Roman"/>
          <w:sz w:val="24"/>
          <w:szCs w:val="24"/>
        </w:rPr>
        <w:t xml:space="preserve">korzystającego z platformy </w:t>
      </w:r>
      <w:proofErr w:type="spellStart"/>
      <w:r w:rsidRPr="004B348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4B3488">
        <w:rPr>
          <w:rFonts w:ascii="Times New Roman" w:hAnsi="Times New Roman"/>
          <w:sz w:val="24"/>
          <w:szCs w:val="24"/>
        </w:rPr>
        <w:t>Twinning</w:t>
      </w:r>
      <w:proofErr w:type="spellEnd"/>
      <w:r w:rsidRPr="004B3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3488">
        <w:rPr>
          <w:rFonts w:ascii="Times New Roman" w:hAnsi="Times New Roman"/>
          <w:sz w:val="24"/>
          <w:szCs w:val="24"/>
        </w:rPr>
        <w:t>School</w:t>
      </w:r>
      <w:proofErr w:type="spellEnd"/>
      <w:r w:rsidRPr="004B3488">
        <w:rPr>
          <w:rFonts w:ascii="Times New Roman" w:hAnsi="Times New Roman"/>
          <w:sz w:val="24"/>
          <w:szCs w:val="24"/>
        </w:rPr>
        <w:t xml:space="preserve"> Global </w:t>
      </w:r>
      <w:proofErr w:type="spellStart"/>
      <w:r w:rsidRPr="004B3488">
        <w:rPr>
          <w:rFonts w:ascii="Times New Roman" w:hAnsi="Times New Roman"/>
          <w:sz w:val="24"/>
          <w:szCs w:val="24"/>
        </w:rPr>
        <w:t>Gateway</w:t>
      </w:r>
      <w:proofErr w:type="spellEnd"/>
      <w:r w:rsidRPr="004B3488">
        <w:rPr>
          <w:rFonts w:ascii="Times New Roman" w:hAnsi="Times New Roman"/>
          <w:sz w:val="24"/>
          <w:szCs w:val="24"/>
        </w:rPr>
        <w:t xml:space="preserve"> i EPALE</w:t>
      </w:r>
      <w:r>
        <w:rPr>
          <w:rFonts w:ascii="Times New Roman" w:hAnsi="Times New Roman"/>
          <w:sz w:val="24"/>
          <w:szCs w:val="24"/>
        </w:rPr>
        <w:t>.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Rozwijanie kompetencji kluczowych uczniów. 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3.4.P</w:t>
      </w:r>
      <w:r w:rsidRPr="004B3488">
        <w:rPr>
          <w:rFonts w:ascii="Times New Roman" w:hAnsi="Times New Roman"/>
          <w:sz w:val="24"/>
          <w:szCs w:val="24"/>
        </w:rPr>
        <w:t>oszerzenie wiedzy o kontekst kulturowy, historyczny i geograficzny poprzez odwiedzanie krajów, w których odbywają się szkolenia, lepsze zrozumienie wielokulturowości.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4B34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8">
        <w:rPr>
          <w:rFonts w:ascii="Times New Roman" w:hAnsi="Times New Roman"/>
          <w:sz w:val="24"/>
          <w:szCs w:val="24"/>
        </w:rPr>
        <w:t>Praca w międzynarodowym zespole sprzyjająca</w:t>
      </w:r>
      <w:r>
        <w:rPr>
          <w:rFonts w:ascii="Times New Roman" w:hAnsi="Times New Roman"/>
          <w:sz w:val="24"/>
          <w:szCs w:val="24"/>
        </w:rPr>
        <w:t xml:space="preserve"> nawiązywaniu nowych </w:t>
      </w:r>
      <w:proofErr w:type="spellStart"/>
      <w:r>
        <w:rPr>
          <w:rFonts w:ascii="Times New Roman" w:hAnsi="Times New Roman"/>
          <w:sz w:val="24"/>
          <w:szCs w:val="24"/>
        </w:rPr>
        <w:t>partnerstw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4B3488">
        <w:rPr>
          <w:rFonts w:ascii="Times New Roman" w:hAnsi="Times New Roman"/>
          <w:sz w:val="24"/>
          <w:szCs w:val="24"/>
        </w:rPr>
        <w:t xml:space="preserve"> Certyfikacja uzyskanych umiejętności i kompetencji: </w:t>
      </w:r>
      <w:proofErr w:type="spellStart"/>
      <w:r w:rsidRPr="004B3488">
        <w:rPr>
          <w:rFonts w:ascii="Times New Roman" w:hAnsi="Times New Roman"/>
          <w:sz w:val="24"/>
          <w:szCs w:val="24"/>
        </w:rPr>
        <w:t>Europass</w:t>
      </w:r>
      <w:proofErr w:type="spellEnd"/>
      <w:r w:rsidRPr="004B3488">
        <w:rPr>
          <w:rFonts w:ascii="Times New Roman" w:hAnsi="Times New Roman"/>
          <w:sz w:val="24"/>
          <w:szCs w:val="24"/>
        </w:rPr>
        <w:t xml:space="preserve"> i certyfikat ukończenia szkolenia</w:t>
      </w:r>
      <w:r>
        <w:rPr>
          <w:rFonts w:ascii="Times New Roman" w:hAnsi="Times New Roman"/>
          <w:sz w:val="24"/>
          <w:szCs w:val="24"/>
        </w:rPr>
        <w:t>.</w:t>
      </w:r>
    </w:p>
    <w:p w:rsidR="00BA5D68" w:rsidRPr="004B348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4B3488">
        <w:rPr>
          <w:rFonts w:ascii="Times New Roman" w:hAnsi="Times New Roman"/>
          <w:sz w:val="24"/>
          <w:szCs w:val="24"/>
        </w:rPr>
        <w:t>Nadan</w:t>
      </w:r>
      <w:r>
        <w:rPr>
          <w:rFonts w:ascii="Times New Roman" w:hAnsi="Times New Roman"/>
          <w:sz w:val="24"/>
          <w:szCs w:val="24"/>
        </w:rPr>
        <w:t>ie szkole europejskiego wymiaru</w:t>
      </w:r>
      <w:r w:rsidRPr="004B3488">
        <w:rPr>
          <w:rFonts w:ascii="Times New Roman" w:hAnsi="Times New Roman"/>
          <w:sz w:val="24"/>
          <w:szCs w:val="24"/>
        </w:rPr>
        <w:t>, szkoły współpracującej z instytucjami zagranicznymi,</w:t>
      </w:r>
    </w:p>
    <w:p w:rsidR="00BA5D68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4B3488">
        <w:rPr>
          <w:rFonts w:ascii="Times New Roman" w:hAnsi="Times New Roman"/>
          <w:sz w:val="24"/>
          <w:szCs w:val="24"/>
        </w:rPr>
        <w:t>. Zaprojektowanie  szkoły z myślą o uczniu, zwróconej w stronę każdego ucznia, z nowoczesnymi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8">
        <w:rPr>
          <w:rFonts w:ascii="Times New Roman" w:hAnsi="Times New Roman"/>
          <w:sz w:val="24"/>
          <w:szCs w:val="24"/>
        </w:rPr>
        <w:t>rozwiązaniami.</w:t>
      </w:r>
    </w:p>
    <w:p w:rsidR="00BA5D68" w:rsidRPr="00197FEE" w:rsidRDefault="00BA5D68" w:rsidP="002A34D3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197FEE">
        <w:rPr>
          <w:rFonts w:ascii="Times New Roman" w:hAnsi="Times New Roman" w:cs="Times New Roman"/>
          <w:b/>
          <w:bCs/>
          <w:sz w:val="22"/>
          <w:szCs w:val="22"/>
        </w:rPr>
        <w:lastRenderedPageBreak/>
        <w:t>§3</w:t>
      </w:r>
    </w:p>
    <w:p w:rsidR="00BA5D68" w:rsidRPr="00197FEE" w:rsidRDefault="00BA5D68" w:rsidP="00BA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5D68" w:rsidRPr="00197FEE" w:rsidRDefault="00BA5D68" w:rsidP="00BA5D68">
      <w:pPr>
        <w:spacing w:after="0"/>
        <w:jc w:val="center"/>
        <w:rPr>
          <w:rFonts w:ascii="Times New Roman" w:hAnsi="Times New Roman"/>
          <w:b/>
        </w:rPr>
      </w:pPr>
      <w:r w:rsidRPr="00197FEE">
        <w:rPr>
          <w:rFonts w:ascii="Times New Roman" w:hAnsi="Times New Roman"/>
          <w:b/>
        </w:rPr>
        <w:t>WARUNKI UCZESTNICTWA W PROJEKCIE</w:t>
      </w:r>
    </w:p>
    <w:p w:rsidR="00BA5D68" w:rsidRPr="00854D7F" w:rsidRDefault="00BA5D68" w:rsidP="00BA5D68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Uczestnikami projektu mogą być osoby zatrudnione w Szkole Podstawowej nr 10 w Inowrocław</w:t>
      </w:r>
      <w:r>
        <w:rPr>
          <w:rFonts w:ascii="Times New Roman" w:hAnsi="Times New Roman"/>
          <w:sz w:val="24"/>
          <w:szCs w:val="24"/>
        </w:rPr>
        <w:t xml:space="preserve">iu wybrani spośród nauczycieli </w:t>
      </w:r>
      <w:r w:rsidRPr="00854D7F">
        <w:rPr>
          <w:rFonts w:ascii="Times New Roman" w:hAnsi="Times New Roman"/>
          <w:sz w:val="24"/>
          <w:szCs w:val="24"/>
        </w:rPr>
        <w:t>którzy:</w:t>
      </w:r>
    </w:p>
    <w:p w:rsidR="00BA5D68" w:rsidRPr="00854D7F" w:rsidRDefault="00BA5D68" w:rsidP="00BA5D6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mają motywację do podnoszenia kwalifikacji;</w:t>
      </w:r>
    </w:p>
    <w:p w:rsidR="00BA5D68" w:rsidRPr="00854D7F" w:rsidRDefault="00BA5D68" w:rsidP="00BA5D6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są zaangażowani w pracę na rzecz szkoły oraz realizację projektów szkolnych, współpracę szkoły z instytucjami zewnętrznymi, organizację dodatkowych przedsięwzięć na rzecz uczniów;</w:t>
      </w:r>
    </w:p>
    <w:p w:rsidR="00BA5D68" w:rsidRPr="00854D7F" w:rsidRDefault="00BA5D68" w:rsidP="00BA5D6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chcą wdrażać w pracy nabyte w czasie szkolenia umiejętności;</w:t>
      </w:r>
    </w:p>
    <w:p w:rsidR="00BA5D68" w:rsidRPr="00854D7F" w:rsidRDefault="00BA5D68" w:rsidP="00BA5D6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deklarują aktywne włączanie się w upowszechnianie efektów szkolenia;</w:t>
      </w:r>
    </w:p>
    <w:p w:rsidR="00BA5D68" w:rsidRDefault="00BA5D68" w:rsidP="00BA5D68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 xml:space="preserve">W celu wzięcia udziału w procesie rekrutacji należy wypełnić i własnoręcznie podpisać </w:t>
      </w:r>
      <w:r w:rsidRPr="00854D7F">
        <w:rPr>
          <w:rFonts w:ascii="Times New Roman" w:hAnsi="Times New Roman"/>
          <w:b/>
          <w:i/>
          <w:sz w:val="24"/>
          <w:szCs w:val="24"/>
        </w:rPr>
        <w:t>Formularz rekrutacyjny</w:t>
      </w:r>
      <w:r w:rsidRPr="00854D7F">
        <w:rPr>
          <w:rFonts w:ascii="Times New Roman" w:hAnsi="Times New Roman"/>
          <w:sz w:val="24"/>
          <w:szCs w:val="24"/>
        </w:rPr>
        <w:t xml:space="preserve"> oddzielnie na każdy rodzaj mobilności (załącznik nr 1), a następnie przekazać go do komisji rekrutacyjnej. Ter</w:t>
      </w:r>
      <w:r>
        <w:rPr>
          <w:rFonts w:ascii="Times New Roman" w:hAnsi="Times New Roman"/>
          <w:sz w:val="24"/>
          <w:szCs w:val="24"/>
        </w:rPr>
        <w:t>min skła</w:t>
      </w:r>
      <w:r w:rsidR="008A043C">
        <w:rPr>
          <w:rFonts w:ascii="Times New Roman" w:hAnsi="Times New Roman"/>
          <w:sz w:val="24"/>
          <w:szCs w:val="24"/>
        </w:rPr>
        <w:t xml:space="preserve">dania zgłoszeń upływa 31.01.2022 </w:t>
      </w:r>
      <w:r w:rsidRPr="00854D7F">
        <w:rPr>
          <w:rFonts w:ascii="Times New Roman" w:hAnsi="Times New Roman"/>
          <w:sz w:val="24"/>
          <w:szCs w:val="24"/>
        </w:rPr>
        <w:t>roku.</w:t>
      </w:r>
    </w:p>
    <w:p w:rsidR="00BA5D68" w:rsidRPr="008C2F62" w:rsidRDefault="00BA5D68" w:rsidP="00BA5D68">
      <w:pPr>
        <w:pStyle w:val="Akapitzlist"/>
        <w:spacing w:line="360" w:lineRule="auto"/>
        <w:ind w:left="3900" w:firstLine="348"/>
        <w:jc w:val="both"/>
        <w:rPr>
          <w:rFonts w:ascii="Times New Roman" w:hAnsi="Times New Roman"/>
          <w:sz w:val="24"/>
          <w:szCs w:val="24"/>
        </w:rPr>
      </w:pPr>
      <w:r w:rsidRPr="008C2F62">
        <w:rPr>
          <w:b/>
          <w:bCs/>
        </w:rPr>
        <w:t>§4</w:t>
      </w:r>
    </w:p>
    <w:p w:rsidR="00BA5D68" w:rsidRPr="00197FEE" w:rsidRDefault="00BA5D68" w:rsidP="00BA5D6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97FEE">
        <w:rPr>
          <w:rFonts w:ascii="Times New Roman" w:hAnsi="Times New Roman" w:cs="Times New Roman"/>
          <w:b/>
          <w:bCs/>
          <w:sz w:val="22"/>
          <w:szCs w:val="22"/>
        </w:rPr>
        <w:t>ZASADY REKRUTACJI</w:t>
      </w:r>
    </w:p>
    <w:p w:rsidR="00BA5D68" w:rsidRPr="0050650D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650D">
        <w:rPr>
          <w:rFonts w:ascii="Times New Roman" w:hAnsi="Times New Roman" w:cs="Times New Roman"/>
          <w:color w:val="auto"/>
        </w:rPr>
        <w:t>1.W ce</w:t>
      </w:r>
      <w:r>
        <w:rPr>
          <w:rFonts w:ascii="Times New Roman" w:hAnsi="Times New Roman" w:cs="Times New Roman"/>
          <w:color w:val="auto"/>
        </w:rPr>
        <w:t xml:space="preserve">lu wyboru uczestników mobilności  </w:t>
      </w:r>
      <w:r w:rsidRPr="0050650D">
        <w:rPr>
          <w:rFonts w:ascii="Times New Roman" w:hAnsi="Times New Roman" w:cs="Times New Roman"/>
          <w:color w:val="auto"/>
        </w:rPr>
        <w:t>zostanie</w:t>
      </w:r>
      <w:r>
        <w:rPr>
          <w:rFonts w:ascii="Times New Roman" w:hAnsi="Times New Roman" w:cs="Times New Roman"/>
          <w:color w:val="auto"/>
        </w:rPr>
        <w:t xml:space="preserve"> powołana </w:t>
      </w:r>
      <w:r w:rsidRPr="0050650D">
        <w:rPr>
          <w:rFonts w:ascii="Times New Roman" w:hAnsi="Times New Roman" w:cs="Times New Roman"/>
          <w:color w:val="auto"/>
        </w:rPr>
        <w:t>przez dyrektora szkoły komisja rekrutacyjna, w skład k</w:t>
      </w:r>
      <w:r>
        <w:rPr>
          <w:rFonts w:ascii="Times New Roman" w:hAnsi="Times New Roman" w:cs="Times New Roman"/>
          <w:color w:val="auto"/>
        </w:rPr>
        <w:t>tórej wejdzie dwóch nauczycieli szkoły i sekretarz szkoły.</w:t>
      </w:r>
    </w:p>
    <w:p w:rsidR="00BA5D68" w:rsidRPr="0050650D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650D">
        <w:rPr>
          <w:rFonts w:ascii="Times New Roman" w:hAnsi="Times New Roman" w:cs="Times New Roman"/>
          <w:color w:val="auto"/>
        </w:rPr>
        <w:t>2. W projekcie może wziąć udział dziewięciu nauc</w:t>
      </w:r>
      <w:r w:rsidR="008A043C">
        <w:rPr>
          <w:rFonts w:ascii="Times New Roman" w:hAnsi="Times New Roman" w:cs="Times New Roman"/>
          <w:color w:val="auto"/>
        </w:rPr>
        <w:t xml:space="preserve">zycieli Szkoły Podstawowej </w:t>
      </w:r>
      <w:r w:rsidRPr="0050650D">
        <w:rPr>
          <w:rFonts w:ascii="Times New Roman" w:hAnsi="Times New Roman" w:cs="Times New Roman"/>
          <w:color w:val="auto"/>
        </w:rPr>
        <w:t>nr 10 w Inowrocławiu.</w:t>
      </w:r>
      <w:r w:rsidR="008A043C">
        <w:rPr>
          <w:rFonts w:ascii="Times New Roman" w:hAnsi="Times New Roman" w:cs="Times New Roman"/>
          <w:color w:val="auto"/>
        </w:rPr>
        <w:t xml:space="preserve"> </w:t>
      </w:r>
    </w:p>
    <w:p w:rsidR="00BA5D68" w:rsidRPr="0050650D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650D">
        <w:rPr>
          <w:rFonts w:ascii="Times New Roman" w:hAnsi="Times New Roman" w:cs="Times New Roman"/>
          <w:color w:val="auto"/>
        </w:rPr>
        <w:t xml:space="preserve">3. </w:t>
      </w:r>
      <w:r w:rsidR="008A043C">
        <w:rPr>
          <w:rFonts w:ascii="Times New Roman" w:hAnsi="Times New Roman" w:cs="Times New Roman"/>
          <w:color w:val="auto"/>
        </w:rPr>
        <w:t>Dodatkowa r</w:t>
      </w:r>
      <w:r w:rsidRPr="0050650D">
        <w:rPr>
          <w:rFonts w:ascii="Times New Roman" w:hAnsi="Times New Roman" w:cs="Times New Roman"/>
          <w:color w:val="auto"/>
        </w:rPr>
        <w:t>ek</w:t>
      </w:r>
      <w:r>
        <w:rPr>
          <w:rFonts w:ascii="Times New Roman" w:hAnsi="Times New Roman" w:cs="Times New Roman"/>
          <w:color w:val="auto"/>
        </w:rPr>
        <w:t>rutacja do projektu trw</w:t>
      </w:r>
      <w:r w:rsidR="00CB4EF5">
        <w:rPr>
          <w:rFonts w:ascii="Times New Roman" w:hAnsi="Times New Roman" w:cs="Times New Roman"/>
          <w:color w:val="auto"/>
        </w:rPr>
        <w:t xml:space="preserve">a od 24.01.2022 r. do 31.01.2022r. </w:t>
      </w:r>
      <w:r w:rsidRPr="0050650D">
        <w:rPr>
          <w:rFonts w:ascii="Times New Roman" w:hAnsi="Times New Roman" w:cs="Times New Roman"/>
          <w:color w:val="auto"/>
        </w:rPr>
        <w:t xml:space="preserve">. </w:t>
      </w:r>
    </w:p>
    <w:p w:rsidR="00BA5D68" w:rsidRPr="0050650D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50D">
        <w:rPr>
          <w:rFonts w:ascii="Times New Roman" w:hAnsi="Times New Roman"/>
          <w:sz w:val="24"/>
          <w:szCs w:val="24"/>
        </w:rPr>
        <w:t xml:space="preserve">4. </w:t>
      </w:r>
      <w:r w:rsidR="008A043C">
        <w:rPr>
          <w:rFonts w:ascii="Times New Roman" w:hAnsi="Times New Roman"/>
          <w:sz w:val="24"/>
          <w:szCs w:val="24"/>
        </w:rPr>
        <w:t>Dodatkowa r</w:t>
      </w:r>
      <w:r w:rsidRPr="0050650D">
        <w:rPr>
          <w:rFonts w:ascii="Times New Roman" w:hAnsi="Times New Roman"/>
          <w:sz w:val="24"/>
          <w:szCs w:val="24"/>
        </w:rPr>
        <w:t>ekrut</w:t>
      </w:r>
      <w:r>
        <w:rPr>
          <w:rFonts w:ascii="Times New Roman" w:hAnsi="Times New Roman"/>
          <w:sz w:val="24"/>
          <w:szCs w:val="24"/>
        </w:rPr>
        <w:t xml:space="preserve">acja dotyczy udziału w dwóch </w:t>
      </w:r>
      <w:r w:rsidRPr="0050650D">
        <w:rPr>
          <w:rFonts w:ascii="Times New Roman" w:hAnsi="Times New Roman"/>
          <w:sz w:val="24"/>
          <w:szCs w:val="24"/>
        </w:rPr>
        <w:t>kursach</w:t>
      </w:r>
      <w:r w:rsidR="002A34D3">
        <w:rPr>
          <w:rFonts w:ascii="Times New Roman" w:hAnsi="Times New Roman"/>
          <w:sz w:val="24"/>
          <w:szCs w:val="24"/>
        </w:rPr>
        <w:t xml:space="preserve"> metodycznych: </w:t>
      </w:r>
      <w:r w:rsidR="00816FDD">
        <w:rPr>
          <w:rFonts w:ascii="Times New Roman" w:hAnsi="Times New Roman"/>
          <w:sz w:val="24"/>
          <w:szCs w:val="24"/>
        </w:rPr>
        <w:t>we Włoszech i w Hiszpanii</w:t>
      </w:r>
      <w:r w:rsidR="00CB4EF5">
        <w:rPr>
          <w:rFonts w:ascii="Times New Roman" w:hAnsi="Times New Roman"/>
          <w:sz w:val="24"/>
          <w:szCs w:val="24"/>
        </w:rPr>
        <w:t xml:space="preserve"> </w:t>
      </w:r>
      <w:r w:rsidR="008A043C">
        <w:rPr>
          <w:rFonts w:ascii="Times New Roman" w:hAnsi="Times New Roman"/>
          <w:sz w:val="24"/>
          <w:szCs w:val="24"/>
        </w:rPr>
        <w:t xml:space="preserve"> ponieważ dwa </w:t>
      </w:r>
      <w:r w:rsidR="002A34D3">
        <w:rPr>
          <w:rFonts w:ascii="Times New Roman" w:hAnsi="Times New Roman"/>
          <w:sz w:val="24"/>
          <w:szCs w:val="24"/>
        </w:rPr>
        <w:t>kursy językowe się już odbyły</w:t>
      </w:r>
      <w:r w:rsidR="008A0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43C">
        <w:rPr>
          <w:rFonts w:ascii="Times New Roman" w:hAnsi="Times New Roman"/>
          <w:sz w:val="24"/>
          <w:szCs w:val="24"/>
        </w:rPr>
        <w:t>odbyły</w:t>
      </w:r>
      <w:proofErr w:type="spellEnd"/>
      <w:r w:rsidR="008A0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50D">
        <w:rPr>
          <w:rFonts w:ascii="Times New Roman" w:hAnsi="Times New Roman"/>
          <w:sz w:val="24"/>
          <w:szCs w:val="24"/>
        </w:rPr>
        <w:t>tj</w:t>
      </w:r>
      <w:proofErr w:type="spellEnd"/>
      <w:r w:rsidRPr="0050650D">
        <w:rPr>
          <w:rFonts w:ascii="Times New Roman" w:hAnsi="Times New Roman"/>
          <w:sz w:val="24"/>
          <w:szCs w:val="24"/>
        </w:rPr>
        <w:t xml:space="preserve">: </w:t>
      </w:r>
    </w:p>
    <w:p w:rsidR="00BA5D68" w:rsidRDefault="00A04E3E" w:rsidP="00BA5D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A5D68" w:rsidRPr="0050650D">
        <w:rPr>
          <w:rFonts w:ascii="Times New Roman" w:hAnsi="Times New Roman"/>
          <w:sz w:val="24"/>
          <w:szCs w:val="24"/>
        </w:rPr>
        <w:t xml:space="preserve">) Włochy </w:t>
      </w:r>
      <w:r w:rsidR="00BA5D68">
        <w:rPr>
          <w:rFonts w:ascii="Times New Roman" w:hAnsi="Times New Roman"/>
          <w:sz w:val="24"/>
          <w:szCs w:val="24"/>
        </w:rPr>
        <w:t>01.05.2022 – 07.05.2022</w:t>
      </w:r>
      <w:r w:rsidR="00BA5D68" w:rsidRPr="003E4288">
        <w:rPr>
          <w:rFonts w:ascii="Times New Roman" w:hAnsi="Times New Roman"/>
          <w:sz w:val="24"/>
          <w:szCs w:val="24"/>
        </w:rPr>
        <w:t xml:space="preserve"> </w:t>
      </w:r>
      <w:r w:rsidR="00BA5D68">
        <w:rPr>
          <w:rFonts w:ascii="Times New Roman" w:hAnsi="Times New Roman"/>
          <w:sz w:val="24"/>
          <w:szCs w:val="24"/>
        </w:rPr>
        <w:t xml:space="preserve"> - W tym kursie weźmie udział dwóch nauczycieli. </w:t>
      </w:r>
    </w:p>
    <w:p w:rsidR="00FA2357" w:rsidRPr="00FF1C78" w:rsidRDefault="00FA2357" w:rsidP="00FA2357">
      <w:pPr>
        <w:autoSpaceDE w:val="0"/>
        <w:autoSpaceDN w:val="0"/>
        <w:adjustRightInd w:val="0"/>
        <w:spacing w:after="0" w:line="360" w:lineRule="auto"/>
        <w:jc w:val="center"/>
        <w:rPr>
          <w:b/>
          <w:i/>
          <w:sz w:val="24"/>
          <w:szCs w:val="24"/>
          <w:u w:val="single"/>
        </w:rPr>
      </w:pPr>
      <w:proofErr w:type="spellStart"/>
      <w:r w:rsidRPr="00FA2357">
        <w:rPr>
          <w:b/>
          <w:i/>
          <w:sz w:val="24"/>
          <w:szCs w:val="24"/>
          <w:u w:val="single"/>
        </w:rPr>
        <w:t>The</w:t>
      </w:r>
      <w:proofErr w:type="spellEnd"/>
      <w:r w:rsidRPr="00FA235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A2357">
        <w:rPr>
          <w:b/>
          <w:i/>
          <w:sz w:val="24"/>
          <w:szCs w:val="24"/>
          <w:u w:val="single"/>
        </w:rPr>
        <w:t>best</w:t>
      </w:r>
      <w:proofErr w:type="spellEnd"/>
      <w:r w:rsidRPr="00FA2357">
        <w:rPr>
          <w:b/>
          <w:i/>
          <w:sz w:val="24"/>
          <w:szCs w:val="24"/>
          <w:u w:val="single"/>
        </w:rPr>
        <w:t xml:space="preserve"> for </w:t>
      </w:r>
      <w:proofErr w:type="spellStart"/>
      <w:r w:rsidRPr="00FA2357">
        <w:rPr>
          <w:b/>
          <w:i/>
          <w:sz w:val="24"/>
          <w:szCs w:val="24"/>
          <w:u w:val="single"/>
        </w:rPr>
        <w:t>preschool</w:t>
      </w:r>
      <w:proofErr w:type="spellEnd"/>
      <w:r w:rsidRPr="00FA235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A2357">
        <w:rPr>
          <w:b/>
          <w:i/>
          <w:sz w:val="24"/>
          <w:szCs w:val="24"/>
          <w:u w:val="single"/>
        </w:rPr>
        <w:t>teachers</w:t>
      </w:r>
      <w:proofErr w:type="spellEnd"/>
      <w:r w:rsidRPr="00FA2357">
        <w:rPr>
          <w:b/>
          <w:i/>
          <w:sz w:val="24"/>
          <w:szCs w:val="24"/>
          <w:u w:val="single"/>
        </w:rPr>
        <w:t xml:space="preserve">: Montessori </w:t>
      </w:r>
      <w:proofErr w:type="spellStart"/>
      <w:r w:rsidRPr="00FA2357">
        <w:rPr>
          <w:b/>
          <w:i/>
          <w:sz w:val="24"/>
          <w:szCs w:val="24"/>
          <w:u w:val="single"/>
        </w:rPr>
        <w:t>method</w:t>
      </w:r>
      <w:proofErr w:type="spellEnd"/>
      <w:r w:rsidRPr="00FA2357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FA2357">
        <w:rPr>
          <w:b/>
          <w:i/>
          <w:sz w:val="24"/>
          <w:szCs w:val="24"/>
          <w:u w:val="single"/>
        </w:rPr>
        <w:t>Outdoor</w:t>
      </w:r>
      <w:proofErr w:type="spellEnd"/>
      <w:r w:rsidRPr="00FA235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A2357">
        <w:rPr>
          <w:b/>
          <w:i/>
          <w:sz w:val="24"/>
          <w:szCs w:val="24"/>
          <w:u w:val="single"/>
        </w:rPr>
        <w:t>Education</w:t>
      </w:r>
      <w:proofErr w:type="spellEnd"/>
      <w:r w:rsidRPr="00FA2357">
        <w:rPr>
          <w:b/>
          <w:i/>
          <w:sz w:val="24"/>
          <w:szCs w:val="24"/>
          <w:u w:val="single"/>
        </w:rPr>
        <w:t xml:space="preserve">, Reggio Emilia </w:t>
      </w:r>
      <w:proofErr w:type="spellStart"/>
      <w:r w:rsidRPr="00FA2357">
        <w:rPr>
          <w:b/>
          <w:i/>
          <w:sz w:val="24"/>
          <w:szCs w:val="24"/>
          <w:u w:val="single"/>
        </w:rPr>
        <w:t>Approach</w:t>
      </w:r>
      <w:proofErr w:type="spellEnd"/>
      <w:r w:rsidRPr="00FA2357">
        <w:rPr>
          <w:b/>
          <w:i/>
          <w:sz w:val="24"/>
          <w:szCs w:val="24"/>
          <w:u w:val="single"/>
        </w:rPr>
        <w:t xml:space="preserve"> and much </w:t>
      </w:r>
      <w:proofErr w:type="spellStart"/>
      <w:r w:rsidRPr="00FA2357">
        <w:rPr>
          <w:b/>
          <w:i/>
          <w:sz w:val="24"/>
          <w:szCs w:val="24"/>
          <w:u w:val="single"/>
        </w:rPr>
        <w:t>more</w:t>
      </w:r>
      <w:proofErr w:type="spellEnd"/>
    </w:p>
    <w:p w:rsidR="002A34D3" w:rsidRPr="002A34D3" w:rsidRDefault="00BA5D68" w:rsidP="002A34D3">
      <w:pPr>
        <w:pStyle w:val="HTML-wstpniesformatowany"/>
        <w:shd w:val="clear" w:color="auto" w:fill="FFFFFF" w:themeFill="background1"/>
        <w:spacing w:line="3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4288">
        <w:rPr>
          <w:rFonts w:ascii="Times New Roman" w:hAnsi="Times New Roman" w:cs="Times New Roman"/>
          <w:sz w:val="24"/>
          <w:szCs w:val="24"/>
        </w:rPr>
        <w:t>Podczas tego kursu uczestnicy poznają</w:t>
      </w:r>
      <w:r w:rsidR="002A34D3">
        <w:rPr>
          <w:rFonts w:ascii="Times New Roman" w:hAnsi="Times New Roman" w:cs="Times New Roman"/>
          <w:sz w:val="24"/>
          <w:szCs w:val="24"/>
        </w:rPr>
        <w:t xml:space="preserve"> główne</w:t>
      </w:r>
      <w:r w:rsidR="002A34D3" w:rsidRPr="002A34D3">
        <w:rPr>
          <w:rFonts w:ascii="Times New Roman" w:hAnsi="Times New Roman" w:cs="Times New Roman"/>
          <w:sz w:val="24"/>
          <w:szCs w:val="24"/>
        </w:rPr>
        <w:t xml:space="preserve"> zasad</w:t>
      </w:r>
      <w:r w:rsidR="002A34D3">
        <w:rPr>
          <w:rFonts w:ascii="Times New Roman" w:hAnsi="Times New Roman" w:cs="Times New Roman"/>
          <w:sz w:val="24"/>
          <w:szCs w:val="24"/>
        </w:rPr>
        <w:t>y</w:t>
      </w:r>
      <w:r w:rsidR="002A34D3" w:rsidRPr="002A34D3">
        <w:rPr>
          <w:rFonts w:ascii="Times New Roman" w:hAnsi="Times New Roman" w:cs="Times New Roman"/>
          <w:sz w:val="24"/>
          <w:szCs w:val="24"/>
        </w:rPr>
        <w:t xml:space="preserve">, cech i korzyści najlepszych podejść przedszkolnych. Przystępując do tego szkolenia, nauczyciele przedszkolni będą mieli okazję poznać rosnące trendy w edukacji przedszkolnej i dowiedzą się w praktyczny i empiryczny sposób, jakie działania i podejścia są najbardziej odpowiednie do ich celów. Nauczyciele dowiedzą się, jak projektować własne zajęcia w oparciu o potrzeby i realia swoich </w:t>
      </w:r>
      <w:r w:rsidR="002A34D3" w:rsidRPr="002A34D3">
        <w:rPr>
          <w:rFonts w:ascii="Times New Roman" w:hAnsi="Times New Roman" w:cs="Times New Roman"/>
          <w:sz w:val="24"/>
          <w:szCs w:val="24"/>
        </w:rPr>
        <w:lastRenderedPageBreak/>
        <w:t>podopiecznych, a także uczą się i ćwiczą zajęcia na świeżym powietrzu, gry edukacyjne i konkretne pomysły wspierające kreatywność i uczenie się przedszkolaków</w:t>
      </w:r>
      <w:r w:rsidR="00A04E3E">
        <w:rPr>
          <w:rFonts w:ascii="Times New Roman" w:hAnsi="Times New Roman" w:cs="Times New Roman"/>
          <w:sz w:val="24"/>
          <w:szCs w:val="24"/>
        </w:rPr>
        <w:t>.</w:t>
      </w:r>
    </w:p>
    <w:p w:rsidR="00BA5D68" w:rsidRPr="003E4288" w:rsidRDefault="00BA5D68" w:rsidP="002A34D3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68" w:rsidRDefault="00A04E3E" w:rsidP="00BA5D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A5D68">
        <w:rPr>
          <w:rFonts w:ascii="Times New Roman" w:hAnsi="Times New Roman"/>
          <w:sz w:val="24"/>
          <w:szCs w:val="24"/>
        </w:rPr>
        <w:t>) Hiszpania  07.05.2022 – 13.05.2022.</w:t>
      </w:r>
      <w:r w:rsidR="00BA5D68" w:rsidRPr="004F386C">
        <w:rPr>
          <w:rFonts w:ascii="Times New Roman" w:hAnsi="Times New Roman"/>
          <w:sz w:val="24"/>
          <w:szCs w:val="24"/>
        </w:rPr>
        <w:t xml:space="preserve"> </w:t>
      </w:r>
      <w:r w:rsidR="00BA5D68">
        <w:rPr>
          <w:rFonts w:ascii="Times New Roman" w:hAnsi="Times New Roman"/>
          <w:sz w:val="24"/>
          <w:szCs w:val="24"/>
        </w:rPr>
        <w:t xml:space="preserve">W tym kursie weźmie udział trzech nauczycieli. </w:t>
      </w:r>
    </w:p>
    <w:p w:rsidR="00BA5D68" w:rsidRPr="00952D12" w:rsidRDefault="00BA5D68" w:rsidP="00BA5D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E4288">
        <w:rPr>
          <w:b/>
          <w:i/>
          <w:sz w:val="24"/>
          <w:szCs w:val="24"/>
          <w:u w:val="single"/>
        </w:rPr>
        <w:t>Innovative</w:t>
      </w:r>
      <w:proofErr w:type="spellEnd"/>
      <w:r w:rsidRPr="003E428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E4288">
        <w:rPr>
          <w:b/>
          <w:i/>
          <w:sz w:val="24"/>
          <w:szCs w:val="24"/>
          <w:u w:val="single"/>
        </w:rPr>
        <w:t>skills</w:t>
      </w:r>
      <w:proofErr w:type="spellEnd"/>
      <w:r w:rsidRPr="003E428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E4288">
        <w:rPr>
          <w:b/>
          <w:i/>
          <w:sz w:val="24"/>
          <w:szCs w:val="24"/>
          <w:u w:val="single"/>
        </w:rPr>
        <w:t>in</w:t>
      </w:r>
      <w:proofErr w:type="spellEnd"/>
      <w:r w:rsidRPr="003E4288">
        <w:rPr>
          <w:b/>
          <w:i/>
          <w:sz w:val="24"/>
          <w:szCs w:val="24"/>
          <w:u w:val="single"/>
        </w:rPr>
        <w:t xml:space="preserve"> ICT </w:t>
      </w:r>
      <w:proofErr w:type="spellStart"/>
      <w:r w:rsidRPr="003E4288">
        <w:rPr>
          <w:b/>
          <w:i/>
          <w:sz w:val="24"/>
          <w:szCs w:val="24"/>
          <w:u w:val="single"/>
        </w:rPr>
        <w:t>through</w:t>
      </w:r>
      <w:proofErr w:type="spellEnd"/>
      <w:r w:rsidRPr="003E428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E4288">
        <w:rPr>
          <w:b/>
          <w:i/>
          <w:sz w:val="24"/>
          <w:szCs w:val="24"/>
          <w:u w:val="single"/>
        </w:rPr>
        <w:t>collaborative</w:t>
      </w:r>
      <w:proofErr w:type="spellEnd"/>
      <w:r w:rsidRPr="003E4288">
        <w:rPr>
          <w:b/>
          <w:i/>
          <w:sz w:val="24"/>
          <w:szCs w:val="24"/>
          <w:u w:val="single"/>
        </w:rPr>
        <w:t xml:space="preserve"> and </w:t>
      </w:r>
      <w:proofErr w:type="spellStart"/>
      <w:r w:rsidRPr="003E4288">
        <w:rPr>
          <w:b/>
          <w:i/>
          <w:sz w:val="24"/>
          <w:szCs w:val="24"/>
          <w:u w:val="single"/>
        </w:rPr>
        <w:t>project-based</w:t>
      </w:r>
      <w:proofErr w:type="spellEnd"/>
      <w:r w:rsidRPr="003E428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E4288">
        <w:rPr>
          <w:b/>
          <w:i/>
          <w:sz w:val="24"/>
          <w:szCs w:val="24"/>
          <w:u w:val="single"/>
        </w:rPr>
        <w:t>teaching</w:t>
      </w:r>
      <w:proofErr w:type="spellEnd"/>
      <w:r w:rsidRPr="003E4288">
        <w:rPr>
          <w:b/>
          <w:i/>
          <w:sz w:val="24"/>
          <w:szCs w:val="24"/>
          <w:u w:val="single"/>
        </w:rPr>
        <w:t xml:space="preserve"> and learning</w:t>
      </w:r>
    </w:p>
    <w:p w:rsidR="00BA5D68" w:rsidRPr="00952D12" w:rsidRDefault="00BA5D68" w:rsidP="00BA5D6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8">
        <w:rPr>
          <w:rFonts w:ascii="Times New Roman" w:hAnsi="Times New Roman" w:cs="Times New Roman"/>
          <w:sz w:val="24"/>
          <w:szCs w:val="24"/>
        </w:rPr>
        <w:t xml:space="preserve">Kurs ma na celu pomóc nauczycielom w wykorzystaniu potencjału innowacyjnej metodologii wykorzystującej technologie w codziennej praktyce w klasie, badając wartość dodaną opartego na współpracy podejścia opartego na projektach. Ten kurs jest przeznaczony dla każdego, kto chce zwiększyć swoją biegłość w stosowaniu praktycznej metodologii, która wprowadza technologię do klasy. Treść kursu nie ogranicza się do nauczycieli określonego przedmiotu. Przeciwnie, jest otwarty dla nauczycieli wszystkich przedmiotów i poziomów. Celem kursu jest umożliwienie uczestnikom korzystania z działań z wykorzystaniem technologii informacyjno-komunikacyjnych poprzez metodologię opartą na współpracy. Web 2.0, sieci </w:t>
      </w:r>
      <w:proofErr w:type="spellStart"/>
      <w:r w:rsidRPr="003E4288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 w:rsidRPr="003E4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288">
        <w:rPr>
          <w:rFonts w:ascii="Times New Roman" w:hAnsi="Times New Roman" w:cs="Times New Roman"/>
          <w:sz w:val="24"/>
          <w:szCs w:val="24"/>
        </w:rPr>
        <w:t>blogowanie</w:t>
      </w:r>
      <w:proofErr w:type="spellEnd"/>
      <w:r w:rsidRPr="003E42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4288">
        <w:rPr>
          <w:rFonts w:ascii="Times New Roman" w:hAnsi="Times New Roman" w:cs="Times New Roman"/>
          <w:sz w:val="24"/>
          <w:szCs w:val="24"/>
        </w:rPr>
        <w:t>webquesty</w:t>
      </w:r>
      <w:proofErr w:type="spellEnd"/>
      <w:r w:rsidRPr="003E4288">
        <w:rPr>
          <w:rFonts w:ascii="Times New Roman" w:hAnsi="Times New Roman" w:cs="Times New Roman"/>
          <w:sz w:val="24"/>
          <w:szCs w:val="24"/>
        </w:rPr>
        <w:t xml:space="preserve"> będą wspierać i usprawniać interdyscyplinarne zapytania językowe oraz wykorzystanie i tworzenie cyfrowej metodologii nauczania, oprócz wprowadzenia do odpowiedniej metodologii, należy wdrożyć partnerstwo strategiczne w ramach programu Erasmus +.</w:t>
      </w:r>
    </w:p>
    <w:p w:rsidR="00BA5D68" w:rsidRPr="00854D7F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 xml:space="preserve">5. Wyjazdy będą poprzedzone przygotowawczym kursem z języka </w:t>
      </w:r>
      <w:r>
        <w:rPr>
          <w:rFonts w:ascii="Times New Roman" w:hAnsi="Times New Roman"/>
          <w:sz w:val="24"/>
          <w:szCs w:val="24"/>
        </w:rPr>
        <w:t>angielskiego (około 10 godzin)</w:t>
      </w:r>
      <w:r w:rsidRPr="00854D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D7F">
        <w:rPr>
          <w:rFonts w:ascii="Times New Roman" w:hAnsi="Times New Roman"/>
          <w:sz w:val="24"/>
          <w:szCs w:val="24"/>
        </w:rPr>
        <w:t>który będzie odbywał się na terenie naszej szkoły. Nauczyciele będą mieli możliwość uporządkowania swoich umiejętności językowych, utrwalą słownictwo dotyczące funkcjonowania w podróży oraz sytuacjach codziennych.</w:t>
      </w:r>
    </w:p>
    <w:p w:rsidR="00BA5D68" w:rsidRPr="00854D7F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6. Informacja o prowadzonej rekrutacji oraz regulamin uczestnictwa zostanie umieszcz</w:t>
      </w:r>
      <w:r>
        <w:rPr>
          <w:rFonts w:ascii="Times New Roman" w:hAnsi="Times New Roman"/>
          <w:sz w:val="24"/>
          <w:szCs w:val="24"/>
        </w:rPr>
        <w:t>ony na tablicy ogłoszeń w pokojach nauczycielskich</w:t>
      </w:r>
      <w:r w:rsidRPr="00854D7F">
        <w:rPr>
          <w:rFonts w:ascii="Times New Roman" w:hAnsi="Times New Roman"/>
          <w:sz w:val="24"/>
          <w:szCs w:val="24"/>
        </w:rPr>
        <w:t xml:space="preserve"> oraz w zakładce programu PO WER na szkolnej stronie internetowej.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>7. Nauczyciele zainteresowani udziałem w projekcie przedłożą do koordynatora projektu wypełniony formularz rekrutacyjny. Ostateczny termin zł</w:t>
      </w:r>
      <w:r>
        <w:rPr>
          <w:rFonts w:ascii="Times New Roman" w:hAnsi="Times New Roman" w:cs="Times New Roman"/>
        </w:rPr>
        <w:t>ożenia dokumentów upływa z dniem 31.01.2022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54D7F">
        <w:rPr>
          <w:rFonts w:ascii="Times New Roman" w:hAnsi="Times New Roman" w:cs="Times New Roman"/>
        </w:rPr>
        <w:t xml:space="preserve">Formularz rekrutacyjny dotyczy zagadnień związanych z potrzebami szkoleniowymi kandydata, motywacją do szkolenia, chęcią dzielenia się wiedzą z innymi, w jaki sposób zdobyte kompetencje zostaną wykorzystane w działalności szkoły przełożą się na poprawę jakości pracy szkoły, a także znajomością języka, w którym będzie prowadzony kurs. </w:t>
      </w:r>
    </w:p>
    <w:p w:rsidR="00BA5D68" w:rsidRPr="00854D7F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lastRenderedPageBreak/>
        <w:t xml:space="preserve">9. Podstawowym kryterium wyboru uczestnika będzie zgodność jego potrzeb szkoleniowych z potrzebami placówki. Za każde kryterium uczestnik będzie mógł otrzymać odpowiednią liczbę punktów. Z kursu skorzystają te osoby, które zdobędą największą liczbę punktów. </w:t>
      </w:r>
    </w:p>
    <w:p w:rsidR="00BA5D68" w:rsidRPr="00854D7F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10. Przewidziano cztery kryteria brane pod uwagę w ocenie kandydatów:</w:t>
      </w:r>
    </w:p>
    <w:p w:rsidR="00BA5D68" w:rsidRPr="00854D7F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- chęć podjęcia nauki języka angielskiego poprzedzona wcześniejszym samokształceniem,</w:t>
      </w:r>
    </w:p>
    <w:p w:rsidR="00BA5D68" w:rsidRPr="00854D7F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- przydatność pogłębienia znajomości języka angielskiego</w:t>
      </w:r>
      <w:r>
        <w:rPr>
          <w:rFonts w:ascii="Times New Roman" w:hAnsi="Times New Roman"/>
          <w:sz w:val="24"/>
          <w:szCs w:val="24"/>
        </w:rPr>
        <w:t xml:space="preserve"> oraz doskonalenia warsztatu metodycznego dla</w:t>
      </w:r>
      <w:r w:rsidRPr="00854D7F">
        <w:rPr>
          <w:rFonts w:ascii="Times New Roman" w:hAnsi="Times New Roman"/>
          <w:sz w:val="24"/>
          <w:szCs w:val="24"/>
        </w:rPr>
        <w:t xml:space="preserve"> poszczególnych kandydatów w planowanych działaniach dotyczących roz</w:t>
      </w:r>
      <w:r>
        <w:rPr>
          <w:rFonts w:ascii="Times New Roman" w:hAnsi="Times New Roman"/>
          <w:sz w:val="24"/>
          <w:szCs w:val="24"/>
        </w:rPr>
        <w:t>woju współpracy międzynarodowej</w:t>
      </w:r>
      <w:r w:rsidRPr="00854D7F">
        <w:rPr>
          <w:rFonts w:ascii="Times New Roman" w:hAnsi="Times New Roman"/>
          <w:sz w:val="24"/>
          <w:szCs w:val="24"/>
        </w:rPr>
        <w:t>,</w:t>
      </w:r>
    </w:p>
    <w:p w:rsidR="00BA5D68" w:rsidRPr="00854D7F" w:rsidRDefault="00BA5D68" w:rsidP="00BA5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- plany i cele rozwoju zawodowego pod kątem współpracy międzynarodowej, uczestnictwa w projektach partnerskich,</w:t>
      </w:r>
    </w:p>
    <w:p w:rsidR="00BA5D68" w:rsidRPr="002A4528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/>
        </w:rPr>
        <w:t>- chęć kontynuowania nauki języka</w:t>
      </w:r>
      <w:r>
        <w:rPr>
          <w:rFonts w:ascii="Times New Roman" w:hAnsi="Times New Roman"/>
        </w:rPr>
        <w:t xml:space="preserve"> angielskiego</w:t>
      </w:r>
      <w:r w:rsidRPr="00854D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doskonalenia warsztatu metodycznego </w:t>
      </w:r>
      <w:r>
        <w:rPr>
          <w:rFonts w:ascii="Times New Roman" w:hAnsi="Times New Roman" w:cs="Times New Roman"/>
        </w:rPr>
        <w:t xml:space="preserve">oraz umiejętności TIK </w:t>
      </w:r>
      <w:r w:rsidRPr="00854D7F">
        <w:rPr>
          <w:rFonts w:ascii="Times New Roman" w:hAnsi="Times New Roman"/>
        </w:rPr>
        <w:t>po zakończeniu mobilności oraz prezentowanie i dzielenie się</w:t>
      </w:r>
      <w:r>
        <w:rPr>
          <w:rFonts w:ascii="Times New Roman" w:hAnsi="Times New Roman"/>
        </w:rPr>
        <w:t xml:space="preserve"> </w:t>
      </w:r>
      <w:r w:rsidRPr="00854D7F">
        <w:rPr>
          <w:rFonts w:ascii="Times New Roman" w:hAnsi="Times New Roman"/>
        </w:rPr>
        <w:t xml:space="preserve">zdobytą wiedzą i umiejętnościami z innymi nauczycielami zarówno w ramach WDN jaki i na np. platformie </w:t>
      </w:r>
      <w:proofErr w:type="spellStart"/>
      <w:r w:rsidRPr="00854D7F">
        <w:rPr>
          <w:rFonts w:ascii="Times New Roman" w:hAnsi="Times New Roman"/>
        </w:rPr>
        <w:t>e-Twinning</w:t>
      </w:r>
      <w:proofErr w:type="spellEnd"/>
      <w:r w:rsidRPr="00854D7F">
        <w:rPr>
          <w:rFonts w:ascii="Times New Roman" w:hAnsi="Times New Roman"/>
        </w:rPr>
        <w:t>, EAPLE.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11. Ogłoszenie </w:t>
      </w:r>
      <w:r>
        <w:rPr>
          <w:rFonts w:ascii="Times New Roman" w:hAnsi="Times New Roman" w:cs="Times New Roman"/>
        </w:rPr>
        <w:t>wyników rekrutacji nastąpi do 07.02.2022</w:t>
      </w:r>
      <w:r w:rsidRPr="00854D7F">
        <w:rPr>
          <w:rFonts w:ascii="Times New Roman" w:hAnsi="Times New Roman" w:cs="Times New Roman"/>
        </w:rPr>
        <w:t xml:space="preserve">r.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12. Zadeklarowanie uczestniczenia w projekcie zobowiązuje nauczyciela do aktywnego podejmowania działań projektowych przez cały okres jego realizacji.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13. Do mobilności może być zakwalifikowanych dwóch i więcej nauczycieli tych samych przedmiotów.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14. Nauczyciele przystępujący do projektu składają pisemną deklarację uczestnictwa w projekcie i upowszechnianiu i wyrażają zgodę na przetwarzanie danych osobowych w związku z działaniami projektowymi. 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15. Z uczestników rekrutacji, którzy nie zostali zakwalifikowani do projektu zostanie utworzona lista rezerwowa.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16. W przypadku zaistnienia sytuacji uniemożliwiającej odbycie mobilności danego uczestnika w zaplanowanym przez niego terminie w mobilności weźmie udział nauczyciel z listy rezerwowej. </w:t>
      </w:r>
    </w:p>
    <w:p w:rsidR="00BA5D68" w:rsidRDefault="00BA5D68" w:rsidP="00BA5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D7F">
        <w:rPr>
          <w:rFonts w:ascii="Times New Roman" w:hAnsi="Times New Roman"/>
          <w:sz w:val="24"/>
          <w:szCs w:val="24"/>
        </w:rPr>
        <w:t>17.Lista uczestników projektu zakwalifikowanych na poszczególne wyjazdy zostanie podan</w:t>
      </w:r>
      <w:r>
        <w:rPr>
          <w:rFonts w:ascii="Times New Roman" w:hAnsi="Times New Roman"/>
          <w:sz w:val="24"/>
          <w:szCs w:val="24"/>
        </w:rPr>
        <w:t>a do publicznej wiadomości do 07.02.2022</w:t>
      </w:r>
      <w:r w:rsidR="008A043C">
        <w:rPr>
          <w:rFonts w:ascii="Times New Roman" w:hAnsi="Times New Roman"/>
          <w:sz w:val="24"/>
          <w:szCs w:val="24"/>
        </w:rPr>
        <w:t>r. Do 14.02.2022</w:t>
      </w:r>
      <w:r w:rsidRPr="00854D7F">
        <w:rPr>
          <w:rFonts w:ascii="Times New Roman" w:hAnsi="Times New Roman"/>
          <w:sz w:val="24"/>
          <w:szCs w:val="24"/>
        </w:rPr>
        <w:t xml:space="preserve">r. każdy kandydat ma prawo odwołać się od decyzji komisji rekrutacyjnej. Komisja rekrutacyjna ma obowiązek rozpatrzenia każdego odwołania  w ciągu dwóch dni roboczych  i w przypadku decyzji pozytywnej - zmiany wyników rekrutacji.  </w:t>
      </w:r>
    </w:p>
    <w:p w:rsidR="00BA5D68" w:rsidRDefault="00BA5D68" w:rsidP="00BA5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Termin wyjazdu na poszczególne mobilności może ulec zmianie z przyczyn niezależnych od koordynatora projektu. </w:t>
      </w:r>
    </w:p>
    <w:p w:rsidR="00BA5D68" w:rsidRPr="001A71C4" w:rsidRDefault="00BA5D68" w:rsidP="00BA5D68">
      <w:pPr>
        <w:pStyle w:val="Default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19. </w:t>
      </w:r>
      <w:r w:rsidRPr="001A71C4">
        <w:rPr>
          <w:rFonts w:ascii="Times New Roman" w:eastAsia="Calibri" w:hAnsi="Times New Roman"/>
          <w:sz w:val="23"/>
          <w:szCs w:val="23"/>
        </w:rPr>
        <w:t xml:space="preserve">W przypadku niewystarczającej liczby uczestników przewiduje się dodatkową rekrutację. </w:t>
      </w:r>
    </w:p>
    <w:p w:rsidR="00BA5D68" w:rsidRPr="00854D7F" w:rsidRDefault="00BA5D68" w:rsidP="00BA5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5D68" w:rsidRPr="00854D7F" w:rsidRDefault="00BA5D68" w:rsidP="00BA5D68">
      <w:pPr>
        <w:pStyle w:val="Default"/>
        <w:spacing w:line="360" w:lineRule="auto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  <w:b/>
          <w:bCs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854D7F">
        <w:rPr>
          <w:rFonts w:ascii="Times New Roman" w:hAnsi="Times New Roman" w:cs="Times New Roman"/>
          <w:b/>
          <w:bCs/>
        </w:rPr>
        <w:t xml:space="preserve">    §5</w:t>
      </w:r>
    </w:p>
    <w:p w:rsidR="00BA5D68" w:rsidRPr="00854D7F" w:rsidRDefault="00BA5D68" w:rsidP="00BA5D68">
      <w:pPr>
        <w:pStyle w:val="Default"/>
        <w:spacing w:line="360" w:lineRule="auto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854D7F">
        <w:rPr>
          <w:rFonts w:ascii="Times New Roman" w:hAnsi="Times New Roman" w:cs="Times New Roman"/>
          <w:b/>
          <w:bCs/>
        </w:rPr>
        <w:t xml:space="preserve">OBOWIĄZKI UCZESTNIKÓW PROJEKTU </w:t>
      </w:r>
    </w:p>
    <w:p w:rsidR="00BA5D68" w:rsidRPr="00854D7F" w:rsidRDefault="00BA5D68" w:rsidP="00BA5D6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1. Uczestnik zobowiązuje się do: </w:t>
      </w:r>
    </w:p>
    <w:p w:rsidR="00BA5D68" w:rsidRPr="00854D7F" w:rsidRDefault="00BA5D68" w:rsidP="00BA5D6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a) Przestrzegania regulaminu uczestnictwa w Projekcie; </w:t>
      </w:r>
    </w:p>
    <w:p w:rsidR="00BA5D68" w:rsidRPr="00854D7F" w:rsidRDefault="00BA5D68" w:rsidP="00BA5D6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b)Regularnego </w:t>
      </w:r>
      <w:r w:rsidRPr="00854D7F">
        <w:rPr>
          <w:rFonts w:ascii="Times New Roman" w:hAnsi="Times New Roman" w:cs="Times New Roman"/>
        </w:rPr>
        <w:t>uczestniczenia we wszystkich spotkaniach organizowanych p</w:t>
      </w:r>
      <w:r>
        <w:rPr>
          <w:rFonts w:ascii="Times New Roman" w:hAnsi="Times New Roman" w:cs="Times New Roman"/>
        </w:rPr>
        <w:t xml:space="preserve">rzez </w:t>
      </w:r>
      <w:r w:rsidRPr="00854D7F">
        <w:rPr>
          <w:rFonts w:ascii="Times New Roman" w:hAnsi="Times New Roman" w:cs="Times New Roman"/>
        </w:rPr>
        <w:t xml:space="preserve">koordynatora w celu omówienia postępów realizacji projektu; </w:t>
      </w:r>
    </w:p>
    <w:p w:rsidR="00BA5D68" w:rsidRPr="00854D7F" w:rsidRDefault="00BA5D68" w:rsidP="00BA5D6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c) Terminowego i rzetelnego wykonywania przydzielonych w projekcie zadań; </w:t>
      </w:r>
    </w:p>
    <w:p w:rsidR="00BA5D68" w:rsidRPr="00854D7F" w:rsidRDefault="00BA5D68" w:rsidP="00BA5D6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d) Tworzenia i opracowywania materiałów niezbędnych do realizacji poszczególnych działań przewidzianych w projekcie; </w:t>
      </w:r>
    </w:p>
    <w:p w:rsidR="00BA5D68" w:rsidRPr="00854D7F" w:rsidRDefault="00BA5D68" w:rsidP="00BA5D6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>e) Promowania projektu i dzielenia się wiedzą i doświadczeniami wśród s</w:t>
      </w:r>
      <w:r>
        <w:rPr>
          <w:rFonts w:ascii="Times New Roman" w:hAnsi="Times New Roman" w:cs="Times New Roman"/>
        </w:rPr>
        <w:t>połeczności szkolnej i lokalnej</w:t>
      </w:r>
      <w:r w:rsidRPr="00854D7F">
        <w:rPr>
          <w:rFonts w:ascii="Times New Roman" w:hAnsi="Times New Roman" w:cs="Times New Roman"/>
        </w:rPr>
        <w:t xml:space="preserve">;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>f) Doskonalenia znajomości języka angielskiego, warsztatu metodycz</w:t>
      </w:r>
      <w:r>
        <w:rPr>
          <w:rFonts w:ascii="Times New Roman" w:hAnsi="Times New Roman" w:cs="Times New Roman"/>
        </w:rPr>
        <w:t>nego oraz umiejętności TIK.</w:t>
      </w:r>
    </w:p>
    <w:p w:rsidR="00BA5D68" w:rsidRPr="00854D7F" w:rsidRDefault="00BA5D68" w:rsidP="00BA5D68">
      <w:pPr>
        <w:pStyle w:val="Default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§6</w:t>
      </w:r>
    </w:p>
    <w:p w:rsidR="00BA5D68" w:rsidRPr="00854D7F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  <w:b/>
          <w:bCs/>
        </w:rPr>
        <w:t>ZASADY REZYGNACJI Z UDZIAŁU W PROJEKCIE</w:t>
      </w:r>
    </w:p>
    <w:p w:rsidR="00BA5D68" w:rsidRPr="00854D7F" w:rsidRDefault="00BA5D68" w:rsidP="00BA5D6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1. Nauczyciel ma prawo do rezygnacji z udziału w projekcie po złożeniu pisemnego oświadczenia o rezygnacji potwierdzonego własnoręcznym podpisem. </w:t>
      </w:r>
    </w:p>
    <w:p w:rsidR="00BA5D68" w:rsidRPr="00854D7F" w:rsidRDefault="00BA5D68" w:rsidP="00BA5D68">
      <w:pPr>
        <w:pStyle w:val="Default"/>
        <w:spacing w:after="39"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2. W przypadku zakwalifikowania się nauczyciela na wyjazd i jego rezygnacji z tego wyjazdu, w wyjeździe uczestniczyć będzie nauczyciel z listy rezerwowej, którego kwalifikacje oraz stopnień znajomości języka angielskiego są zbliżone do kwalifikacji i poziomu językowego uczestnika składającego rezygnację.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>3. Jeżeli przed podjęciem decyzji o rezygnacji zostały dokonane płatności na nazwisko pierwotnie wybranego uczestnik rezygnujący z wy</w:t>
      </w:r>
      <w:r>
        <w:rPr>
          <w:rFonts w:ascii="Times New Roman" w:hAnsi="Times New Roman" w:cs="Times New Roman"/>
        </w:rPr>
        <w:t xml:space="preserve">jazdu jest zobowiązany ponieść </w:t>
      </w:r>
      <w:r w:rsidRPr="00854D7F">
        <w:rPr>
          <w:rFonts w:ascii="Times New Roman" w:hAnsi="Times New Roman" w:cs="Times New Roman"/>
        </w:rPr>
        <w:t>wszelkie koszty finansowe powstałe na skutek zmiany</w:t>
      </w:r>
      <w:r w:rsidR="009275C3">
        <w:rPr>
          <w:rFonts w:ascii="Times New Roman" w:hAnsi="Times New Roman" w:cs="Times New Roman"/>
        </w:rPr>
        <w:t xml:space="preserve"> np.</w:t>
      </w:r>
      <w:r w:rsidRPr="00854D7F">
        <w:rPr>
          <w:rFonts w:ascii="Times New Roman" w:hAnsi="Times New Roman" w:cs="Times New Roman"/>
        </w:rPr>
        <w:t xml:space="preserve"> nazwiska na bilecie lotn</w:t>
      </w:r>
      <w:r>
        <w:rPr>
          <w:rFonts w:ascii="Times New Roman" w:hAnsi="Times New Roman" w:cs="Times New Roman"/>
        </w:rPr>
        <w:t>iczym czy odwołania rezerwacji kursu</w:t>
      </w:r>
      <w:r w:rsidR="009275C3">
        <w:rPr>
          <w:rFonts w:ascii="Times New Roman" w:hAnsi="Times New Roman" w:cs="Times New Roman"/>
        </w:rPr>
        <w:t>, noclegu</w:t>
      </w:r>
      <w:r>
        <w:rPr>
          <w:rFonts w:ascii="Times New Roman" w:hAnsi="Times New Roman" w:cs="Times New Roman"/>
        </w:rPr>
        <w:t>.</w:t>
      </w:r>
    </w:p>
    <w:p w:rsidR="00BA5D68" w:rsidRPr="00854D7F" w:rsidRDefault="00BA5D68" w:rsidP="00BA5D68">
      <w:pPr>
        <w:pStyle w:val="Default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854D7F">
        <w:rPr>
          <w:rFonts w:ascii="Times New Roman" w:hAnsi="Times New Roman" w:cs="Times New Roman"/>
          <w:b/>
          <w:bCs/>
        </w:rPr>
        <w:t xml:space="preserve"> §7 </w:t>
      </w:r>
    </w:p>
    <w:p w:rsidR="00BA5D68" w:rsidRPr="00854D7F" w:rsidRDefault="00BA5D68" w:rsidP="00BA5D68">
      <w:pPr>
        <w:pStyle w:val="Default"/>
        <w:jc w:val="center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  <w:b/>
          <w:bCs/>
        </w:rPr>
        <w:t>INFORMACJA O WYNIKACH REKRUTACJI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 xml:space="preserve">Z posiedzenia zostanie sporządzony protokół zawierający datę posiedzenia, imiona i nazwiska oraz podpisy członków komisji, jak również listę nauczycieli zakwalifikowanych do wyjazdu. </w:t>
      </w:r>
      <w:r w:rsidRPr="00854D7F">
        <w:rPr>
          <w:rFonts w:ascii="Times New Roman" w:hAnsi="Times New Roman" w:cs="Times New Roman"/>
        </w:rPr>
        <w:lastRenderedPageBreak/>
        <w:t xml:space="preserve">Lista zakwalifikowanych uczestników zostanie wywieszona na tablicy ogłoszeń w pokoju nauczycielskim oraz opublikowana na szkolnej stronie internetowej w zakładce PO WER. </w:t>
      </w:r>
    </w:p>
    <w:p w:rsidR="00BA5D68" w:rsidRPr="00854D7F" w:rsidRDefault="00BA5D68" w:rsidP="00BA5D68">
      <w:pPr>
        <w:pStyle w:val="Default"/>
        <w:rPr>
          <w:rFonts w:ascii="Times New Roman" w:hAnsi="Times New Roman" w:cs="Times New Roman"/>
        </w:rPr>
      </w:pPr>
    </w:p>
    <w:p w:rsidR="00BA5D68" w:rsidRPr="00854D7F" w:rsidRDefault="00BA5D68" w:rsidP="00BA5D68">
      <w:pPr>
        <w:pStyle w:val="Default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§8 </w:t>
      </w:r>
    </w:p>
    <w:p w:rsidR="00BA5D68" w:rsidRPr="00854D7F" w:rsidRDefault="00BA5D68" w:rsidP="00BA5D68">
      <w:pPr>
        <w:pStyle w:val="Default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  <w:b/>
          <w:bCs/>
        </w:rPr>
        <w:t xml:space="preserve">                                                   POSTANOWIENIA KOŃCOWE </w:t>
      </w:r>
    </w:p>
    <w:p w:rsidR="00BA5D68" w:rsidRPr="001A71C4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4D7F">
        <w:rPr>
          <w:rFonts w:ascii="Times New Roman" w:hAnsi="Times New Roman" w:cs="Times New Roman"/>
        </w:rPr>
        <w:t>1. Koordynator zastrzega sobie prawo zmiany postanowień niniejszego regulaminu</w:t>
      </w:r>
      <w:r>
        <w:rPr>
          <w:rFonts w:ascii="Times New Roman" w:hAnsi="Times New Roman" w:cs="Times New Roman"/>
        </w:rPr>
        <w:t xml:space="preserve"> </w:t>
      </w:r>
      <w:r w:rsidRPr="001A71C4">
        <w:rPr>
          <w:rFonts w:ascii="Times New Roman" w:eastAsia="Calibri" w:hAnsi="Times New Roman"/>
          <w:sz w:val="23"/>
          <w:szCs w:val="23"/>
        </w:rPr>
        <w:t xml:space="preserve">w przypadku, gdy będzie to konieczne z uwagi na zmianę „Zasad realizacji Projektu”, a także w przypadku pisemnego zlecenia wprowadzenia określonych zmian ze strony organów uprawnionych do przeprowadzenia kontroli realizacji projektu. </w:t>
      </w:r>
    </w:p>
    <w:p w:rsidR="00BA5D68" w:rsidRPr="001A71C4" w:rsidRDefault="00BA5D68" w:rsidP="00BA5D6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1A71C4">
        <w:rPr>
          <w:rFonts w:ascii="Times New Roman" w:eastAsia="Calibri" w:hAnsi="Times New Roman"/>
          <w:color w:val="000000"/>
          <w:sz w:val="23"/>
          <w:szCs w:val="23"/>
        </w:rPr>
        <w:t xml:space="preserve">2. Powyższy Regulamin Rekrutacji obowiązuje przez okres realizacji Projektu. </w:t>
      </w:r>
    </w:p>
    <w:p w:rsidR="00BA5D68" w:rsidRPr="00854D7F" w:rsidRDefault="00BA5D68" w:rsidP="00BA5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54D7F">
        <w:rPr>
          <w:rFonts w:ascii="Times New Roman" w:hAnsi="Times New Roman" w:cs="Times New Roman"/>
        </w:rPr>
        <w:t xml:space="preserve">. W przypadkach spornych, nieuregulowanych postanowieniami niniejszego regulaminu, a dotyczących udziału w projekcie, decyzję podejmie komisja złożona z przedstawiciela dyrekcji szkoły, koordynatora i co najmniej jednego nauczyciela znającego założenia projektu. </w:t>
      </w:r>
    </w:p>
    <w:p w:rsidR="00BA5D68" w:rsidRDefault="00BA5D68" w:rsidP="00BA5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4D7F">
        <w:rPr>
          <w:rFonts w:ascii="Times New Roman" w:hAnsi="Times New Roman"/>
          <w:sz w:val="24"/>
          <w:szCs w:val="24"/>
        </w:rPr>
        <w:t>. Treść regulaminu jest dostępna u koordynatora Projektu oraz na stronie internetowej szkoły w zakładce PO WER.</w:t>
      </w:r>
    </w:p>
    <w:p w:rsidR="00BA5D68" w:rsidRPr="00854D7F" w:rsidRDefault="00BA5D68" w:rsidP="00BA5D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12A2" w:rsidRDefault="00A04E3E"/>
    <w:sectPr w:rsidR="009B12A2" w:rsidSect="00A5034E">
      <w:footerReference w:type="default" r:id="rId5"/>
      <w:pgSz w:w="11906" w:h="16838"/>
      <w:pgMar w:top="1417" w:right="1417" w:bottom="1417" w:left="1417" w:header="708" w:footer="9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12" w:rsidRDefault="00A04E3E">
    <w:pPr>
      <w:pStyle w:val="Stopka"/>
    </w:pPr>
    <w:r w:rsidRPr="006E17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_POWER" style="width:139.35pt;height:47.15pt;visibility:visible">
          <v:imagedata r:id="rId1" o:title="FE_POWER"/>
        </v:shape>
      </w:pict>
    </w:r>
    <w:r w:rsidRPr="006E1790">
      <w:rPr>
        <w:noProof/>
      </w:rPr>
      <w:pict>
        <v:shape id="Obraz 2" o:spid="_x0000_i1026" type="#_x0000_t75" alt="Barwy_RP" style="width:119.15pt;height:52.3pt;visibility:visible">
          <v:imagedata r:id="rId2" o:title="Barwy_RP"/>
        </v:shape>
      </w:pict>
    </w:r>
    <w:r>
      <w:rPr>
        <w:noProof/>
      </w:rPr>
      <w:pict>
        <v:shape id="_x0000_i1027" type="#_x0000_t75" style="width:50.25pt;height:50.25pt">
          <v:imagedata r:id="rId3" o:title="logo-szkoły"/>
        </v:shape>
      </w:pict>
    </w:r>
    <w:r w:rsidRPr="006E1790">
      <w:rPr>
        <w:noProof/>
      </w:rPr>
      <w:pict>
        <v:shape id="Obraz 4" o:spid="_x0000_i1028" type="#_x0000_t75" alt="UE_EFS" style="width:140.35pt;height:47.15pt;visibility:visible">
          <v:imagedata r:id="rId4" o:title="UE_EFS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A5D68"/>
    <w:rsid w:val="002A34D3"/>
    <w:rsid w:val="00300BBA"/>
    <w:rsid w:val="00330137"/>
    <w:rsid w:val="00816FDD"/>
    <w:rsid w:val="008A043C"/>
    <w:rsid w:val="009275C3"/>
    <w:rsid w:val="00A04E3E"/>
    <w:rsid w:val="00BA5D68"/>
    <w:rsid w:val="00CB4EF5"/>
    <w:rsid w:val="00CF4546"/>
    <w:rsid w:val="00FA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5D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D68"/>
    <w:pPr>
      <w:ind w:left="720"/>
      <w:contextualSpacing/>
    </w:pPr>
    <w:rPr>
      <w:rFonts w:eastAsia="Calibr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A5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A5D6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5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5D68"/>
    <w:rPr>
      <w:rFonts w:ascii="Calibri" w:eastAsia="Times New Roman" w:hAnsi="Calibri" w:cs="Times New Roman"/>
      <w:lang w:eastAsia="pl-PL"/>
    </w:rPr>
  </w:style>
  <w:style w:type="character" w:customStyle="1" w:styleId="y2iqfc">
    <w:name w:val="y2iqfc"/>
    <w:basedOn w:val="Domylnaczcionkaakapitu"/>
    <w:rsid w:val="002A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Woźniak</dc:creator>
  <cp:lastModifiedBy>Marek Woźniak</cp:lastModifiedBy>
  <cp:revision>3</cp:revision>
  <dcterms:created xsi:type="dcterms:W3CDTF">2022-01-24T13:21:00Z</dcterms:created>
  <dcterms:modified xsi:type="dcterms:W3CDTF">2022-01-24T16:02:00Z</dcterms:modified>
</cp:coreProperties>
</file>